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8AB56" w14:textId="29277B3D" w:rsidR="001964E8" w:rsidRDefault="001964E8">
      <w:pPr>
        <w:rPr>
          <w:rFonts w:ascii="Arial" w:hAnsi="Arial" w:cs="Arial"/>
          <w:b/>
          <w:bCs/>
          <w:sz w:val="48"/>
          <w:szCs w:val="48"/>
        </w:rPr>
      </w:pPr>
      <w:r>
        <w:rPr>
          <w:noProof/>
          <w:lang w:eastAsia="en-GB"/>
        </w:rPr>
        <w:drawing>
          <wp:anchor distT="0" distB="0" distL="114300" distR="114300" simplePos="0" relativeHeight="251664384" behindDoc="1" locked="0" layoutInCell="1" allowOverlap="1" wp14:anchorId="62B2B488" wp14:editId="1EFE0C41">
            <wp:simplePos x="0" y="0"/>
            <wp:positionH relativeFrom="column">
              <wp:posOffset>-262393</wp:posOffset>
            </wp:positionH>
            <wp:positionV relativeFrom="paragraph">
              <wp:posOffset>477078</wp:posOffset>
            </wp:positionV>
            <wp:extent cx="6344892" cy="6326555"/>
            <wp:effectExtent l="0" t="0" r="0" b="0"/>
            <wp:wrapTight wrapText="bothSides">
              <wp:wrapPolygon edited="0">
                <wp:start x="0" y="0"/>
                <wp:lineTo x="0" y="21528"/>
                <wp:lineTo x="21533" y="21528"/>
                <wp:lineTo x="215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5942" t="14651" r="26051" b="8758"/>
                    <a:stretch/>
                  </pic:blipFill>
                  <pic:spPr bwMode="auto">
                    <a:xfrm>
                      <a:off x="0" y="0"/>
                      <a:ext cx="6344892" cy="6326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98CF09" w14:textId="77777777" w:rsidR="001964E8" w:rsidRDefault="001964E8">
      <w:pPr>
        <w:rPr>
          <w:rFonts w:ascii="Arial" w:hAnsi="Arial" w:cs="Arial"/>
          <w:b/>
          <w:bCs/>
          <w:sz w:val="48"/>
          <w:szCs w:val="48"/>
        </w:rPr>
      </w:pPr>
      <w:r>
        <w:rPr>
          <w:rFonts w:ascii="Arial" w:hAnsi="Arial" w:cs="Arial"/>
          <w:b/>
          <w:bCs/>
          <w:sz w:val="48"/>
          <w:szCs w:val="48"/>
        </w:rPr>
        <w:br w:type="page"/>
      </w:r>
    </w:p>
    <w:p w14:paraId="6C942602" w14:textId="77777777" w:rsidR="001964E8" w:rsidRDefault="001964E8">
      <w:pPr>
        <w:rPr>
          <w:rFonts w:ascii="Arial" w:hAnsi="Arial" w:cs="Arial"/>
          <w:b/>
          <w:bCs/>
          <w:sz w:val="48"/>
          <w:szCs w:val="48"/>
        </w:rPr>
      </w:pPr>
    </w:p>
    <w:p w14:paraId="21ECAEC8" w14:textId="0E77AA30" w:rsidR="004A23BA" w:rsidRPr="00BE1850" w:rsidRDefault="006C63CB" w:rsidP="004A23BA">
      <w:pPr>
        <w:jc w:val="center"/>
        <w:rPr>
          <w:rFonts w:ascii="Arial" w:hAnsi="Arial" w:cs="Arial"/>
          <w:b/>
          <w:bCs/>
          <w:sz w:val="48"/>
          <w:szCs w:val="48"/>
        </w:rPr>
      </w:pPr>
      <w:r>
        <w:rPr>
          <w:noProof/>
          <w:lang w:eastAsia="en-GB"/>
        </w:rPr>
        <w:drawing>
          <wp:inline distT="0" distB="0" distL="0" distR="0" wp14:anchorId="649E6485" wp14:editId="2B833AE1">
            <wp:extent cx="1200150" cy="771525"/>
            <wp:effectExtent l="0" t="0" r="0" b="0"/>
            <wp:docPr id="1" name="Picture 1" descr="Logo Powys - Powy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owys - Powys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14:paraId="4AFFC402" w14:textId="77777777" w:rsidR="004A23BA" w:rsidRPr="00BE1850" w:rsidRDefault="004A23BA" w:rsidP="004A23BA">
      <w:pPr>
        <w:jc w:val="center"/>
        <w:rPr>
          <w:rFonts w:ascii="Arial" w:hAnsi="Arial" w:cs="Arial"/>
          <w:b/>
          <w:bCs/>
          <w:sz w:val="48"/>
          <w:szCs w:val="48"/>
        </w:rPr>
      </w:pPr>
    </w:p>
    <w:p w14:paraId="03E0D51C" w14:textId="38A836C0" w:rsidR="00980990" w:rsidRPr="00BE1850" w:rsidRDefault="00980990" w:rsidP="004A23BA">
      <w:pPr>
        <w:jc w:val="center"/>
        <w:rPr>
          <w:rFonts w:ascii="Arial" w:hAnsi="Arial" w:cs="Arial"/>
          <w:b/>
          <w:bCs/>
          <w:color w:val="538135" w:themeColor="accent6" w:themeShade="BF"/>
          <w:sz w:val="48"/>
          <w:szCs w:val="48"/>
        </w:rPr>
      </w:pPr>
      <w:r w:rsidRPr="00BE1850">
        <w:rPr>
          <w:rFonts w:ascii="Arial" w:hAnsi="Arial" w:cs="Arial"/>
          <w:b/>
          <w:bCs/>
          <w:color w:val="538135" w:themeColor="accent6" w:themeShade="BF"/>
          <w:sz w:val="48"/>
          <w:szCs w:val="48"/>
        </w:rPr>
        <w:t>Powys County Council</w:t>
      </w:r>
    </w:p>
    <w:p w14:paraId="42CC6AA9" w14:textId="28492E75" w:rsidR="00980990" w:rsidRPr="00BE1850" w:rsidRDefault="00980990" w:rsidP="004A23BA">
      <w:pPr>
        <w:jc w:val="center"/>
        <w:rPr>
          <w:rFonts w:ascii="Arial" w:hAnsi="Arial" w:cs="Arial"/>
          <w:b/>
          <w:bCs/>
          <w:color w:val="538135" w:themeColor="accent6" w:themeShade="BF"/>
          <w:sz w:val="48"/>
          <w:szCs w:val="48"/>
        </w:rPr>
      </w:pPr>
      <w:r w:rsidRPr="00BE1850">
        <w:rPr>
          <w:rFonts w:ascii="Arial" w:hAnsi="Arial" w:cs="Arial"/>
          <w:b/>
          <w:bCs/>
          <w:color w:val="538135" w:themeColor="accent6" w:themeShade="BF"/>
          <w:sz w:val="48"/>
          <w:szCs w:val="48"/>
        </w:rPr>
        <w:t>Schools Service</w:t>
      </w:r>
    </w:p>
    <w:p w14:paraId="48169AD0" w14:textId="7952735E" w:rsidR="00980990" w:rsidRPr="00BE1850" w:rsidRDefault="00831A60" w:rsidP="004A23BA">
      <w:pPr>
        <w:jc w:val="center"/>
        <w:rPr>
          <w:rFonts w:ascii="Arial" w:hAnsi="Arial" w:cs="Arial"/>
          <w:b/>
          <w:bCs/>
          <w:color w:val="538135" w:themeColor="accent6" w:themeShade="BF"/>
          <w:sz w:val="48"/>
          <w:szCs w:val="48"/>
        </w:rPr>
      </w:pPr>
      <w:r>
        <w:rPr>
          <w:rFonts w:ascii="Arial" w:hAnsi="Arial" w:cs="Arial"/>
          <w:b/>
          <w:bCs/>
          <w:color w:val="538135" w:themeColor="accent6" w:themeShade="BF"/>
          <w:sz w:val="48"/>
          <w:szCs w:val="48"/>
        </w:rPr>
        <w:t xml:space="preserve"> Safeguarding Policy </w:t>
      </w:r>
      <w:proofErr w:type="gramStart"/>
      <w:r>
        <w:rPr>
          <w:rFonts w:ascii="Arial" w:hAnsi="Arial" w:cs="Arial"/>
          <w:b/>
          <w:bCs/>
          <w:color w:val="538135" w:themeColor="accent6" w:themeShade="BF"/>
          <w:sz w:val="48"/>
          <w:szCs w:val="48"/>
        </w:rPr>
        <w:t xml:space="preserve">for </w:t>
      </w:r>
      <w:r w:rsidR="00980990" w:rsidRPr="00BE1850">
        <w:rPr>
          <w:rFonts w:ascii="Arial" w:hAnsi="Arial" w:cs="Arial"/>
          <w:b/>
          <w:bCs/>
          <w:color w:val="538135" w:themeColor="accent6" w:themeShade="BF"/>
          <w:sz w:val="48"/>
          <w:szCs w:val="48"/>
        </w:rPr>
        <w:t xml:space="preserve"> Schools</w:t>
      </w:r>
      <w:proofErr w:type="gramEnd"/>
      <w:r w:rsidR="00980990" w:rsidRPr="00BE1850">
        <w:rPr>
          <w:rFonts w:ascii="Arial" w:hAnsi="Arial" w:cs="Arial"/>
          <w:b/>
          <w:bCs/>
          <w:color w:val="538135" w:themeColor="accent6" w:themeShade="BF"/>
          <w:sz w:val="48"/>
          <w:szCs w:val="48"/>
        </w:rPr>
        <w:t xml:space="preserve"> </w:t>
      </w:r>
      <w:r w:rsidR="00723FC8">
        <w:rPr>
          <w:rFonts w:ascii="Arial" w:hAnsi="Arial" w:cs="Arial"/>
          <w:b/>
          <w:bCs/>
          <w:color w:val="538135" w:themeColor="accent6" w:themeShade="BF"/>
          <w:sz w:val="48"/>
          <w:szCs w:val="48"/>
        </w:rPr>
        <w:t>and Settings</w:t>
      </w:r>
    </w:p>
    <w:p w14:paraId="207B4B45" w14:textId="1445F0CA" w:rsidR="00B62789" w:rsidRPr="00BE1850" w:rsidRDefault="001964E8" w:rsidP="004A23BA">
      <w:pPr>
        <w:jc w:val="center"/>
        <w:rPr>
          <w:rFonts w:ascii="Arial" w:hAnsi="Arial" w:cs="Arial"/>
          <w:b/>
          <w:bCs/>
          <w:color w:val="538135" w:themeColor="accent6" w:themeShade="BF"/>
          <w:sz w:val="48"/>
          <w:szCs w:val="48"/>
          <w:u w:val="single"/>
        </w:rPr>
      </w:pPr>
      <w:proofErr w:type="spellStart"/>
      <w:r>
        <w:rPr>
          <w:rFonts w:ascii="Arial" w:hAnsi="Arial" w:cs="Arial"/>
          <w:b/>
          <w:bCs/>
          <w:color w:val="538135" w:themeColor="accent6" w:themeShade="BF"/>
          <w:sz w:val="48"/>
          <w:szCs w:val="48"/>
          <w:u w:val="single"/>
        </w:rPr>
        <w:t>Penygloddfa</w:t>
      </w:r>
      <w:proofErr w:type="spellEnd"/>
      <w:r>
        <w:rPr>
          <w:rFonts w:ascii="Arial" w:hAnsi="Arial" w:cs="Arial"/>
          <w:b/>
          <w:bCs/>
          <w:color w:val="538135" w:themeColor="accent6" w:themeShade="BF"/>
          <w:sz w:val="48"/>
          <w:szCs w:val="48"/>
          <w:u w:val="single"/>
        </w:rPr>
        <w:t xml:space="preserve"> </w:t>
      </w:r>
      <w:proofErr w:type="spellStart"/>
      <w:r>
        <w:rPr>
          <w:rFonts w:ascii="Arial" w:hAnsi="Arial" w:cs="Arial"/>
          <w:b/>
          <w:bCs/>
          <w:color w:val="538135" w:themeColor="accent6" w:themeShade="BF"/>
          <w:sz w:val="48"/>
          <w:szCs w:val="48"/>
          <w:u w:val="single"/>
        </w:rPr>
        <w:t>C.</w:t>
      </w:r>
      <w:proofErr w:type="gramStart"/>
      <w:r>
        <w:rPr>
          <w:rFonts w:ascii="Arial" w:hAnsi="Arial" w:cs="Arial"/>
          <w:b/>
          <w:bCs/>
          <w:color w:val="538135" w:themeColor="accent6" w:themeShade="BF"/>
          <w:sz w:val="48"/>
          <w:szCs w:val="48"/>
          <w:u w:val="single"/>
        </w:rPr>
        <w:t>P.School</w:t>
      </w:r>
      <w:proofErr w:type="spellEnd"/>
      <w:proofErr w:type="gramEnd"/>
    </w:p>
    <w:p w14:paraId="5D0BE9EE" w14:textId="7A8DABA0" w:rsidR="00B62789" w:rsidRDefault="00A61735" w:rsidP="004A23BA">
      <w:pPr>
        <w:jc w:val="center"/>
        <w:rPr>
          <w:rFonts w:ascii="Arial" w:hAnsi="Arial" w:cs="Arial"/>
          <w:b/>
          <w:bCs/>
          <w:color w:val="538135" w:themeColor="accent6" w:themeShade="BF"/>
          <w:sz w:val="48"/>
          <w:szCs w:val="48"/>
        </w:rPr>
      </w:pPr>
      <w:r>
        <w:rPr>
          <w:rFonts w:ascii="Arial" w:hAnsi="Arial" w:cs="Arial"/>
          <w:b/>
          <w:bCs/>
          <w:color w:val="538135" w:themeColor="accent6" w:themeShade="BF"/>
          <w:sz w:val="48"/>
          <w:szCs w:val="48"/>
        </w:rPr>
        <w:t>Adopted i</w:t>
      </w:r>
      <w:r w:rsidR="001964E8">
        <w:rPr>
          <w:rFonts w:ascii="Arial" w:hAnsi="Arial" w:cs="Arial"/>
          <w:b/>
          <w:bCs/>
          <w:color w:val="538135" w:themeColor="accent6" w:themeShade="BF"/>
          <w:sz w:val="48"/>
          <w:szCs w:val="48"/>
        </w:rPr>
        <w:t>n:</w:t>
      </w:r>
      <w:r w:rsidR="00141158">
        <w:rPr>
          <w:rFonts w:ascii="Arial" w:hAnsi="Arial" w:cs="Arial"/>
          <w:b/>
          <w:bCs/>
          <w:color w:val="538135" w:themeColor="accent6" w:themeShade="BF"/>
          <w:sz w:val="48"/>
          <w:szCs w:val="48"/>
        </w:rPr>
        <w:t xml:space="preserve"> </w:t>
      </w:r>
      <w:r>
        <w:rPr>
          <w:rFonts w:ascii="Arial" w:hAnsi="Arial" w:cs="Arial"/>
          <w:b/>
          <w:bCs/>
          <w:color w:val="538135" w:themeColor="accent6" w:themeShade="BF"/>
          <w:sz w:val="48"/>
          <w:szCs w:val="48"/>
        </w:rPr>
        <w:t>October</w:t>
      </w:r>
      <w:r w:rsidR="00141158">
        <w:rPr>
          <w:rFonts w:ascii="Arial" w:hAnsi="Arial" w:cs="Arial"/>
          <w:b/>
          <w:bCs/>
          <w:color w:val="538135" w:themeColor="accent6" w:themeShade="BF"/>
          <w:sz w:val="48"/>
          <w:szCs w:val="48"/>
        </w:rPr>
        <w:t xml:space="preserve"> 2024</w:t>
      </w:r>
    </w:p>
    <w:tbl>
      <w:tblPr>
        <w:tblStyle w:val="TableGrid"/>
        <w:tblW w:w="8881" w:type="dxa"/>
        <w:tblLook w:val="04A0" w:firstRow="1" w:lastRow="0" w:firstColumn="1" w:lastColumn="0" w:noHBand="0" w:noVBand="1"/>
      </w:tblPr>
      <w:tblGrid>
        <w:gridCol w:w="1555"/>
        <w:gridCol w:w="3827"/>
        <w:gridCol w:w="1984"/>
        <w:gridCol w:w="1515"/>
      </w:tblGrid>
      <w:tr w:rsidR="00E54EFA" w:rsidRPr="009E2230" w14:paraId="16AD4D91" w14:textId="77777777" w:rsidTr="001964E8">
        <w:tc>
          <w:tcPr>
            <w:tcW w:w="8881" w:type="dxa"/>
            <w:gridSpan w:val="4"/>
          </w:tcPr>
          <w:p w14:paraId="40F2E4A2" w14:textId="12094834" w:rsidR="00E54EFA" w:rsidRPr="009E2230" w:rsidRDefault="00E54EFA" w:rsidP="00E54EFA">
            <w:pPr>
              <w:tabs>
                <w:tab w:val="left" w:pos="7680"/>
              </w:tabs>
              <w:jc w:val="both"/>
              <w:rPr>
                <w:rFonts w:ascii="Arial" w:hAnsi="Arial" w:cs="Arial"/>
                <w:b/>
                <w:bCs/>
                <w:sz w:val="24"/>
                <w:szCs w:val="24"/>
              </w:rPr>
            </w:pPr>
            <w:r w:rsidRPr="009E2230">
              <w:rPr>
                <w:rFonts w:ascii="Arial" w:hAnsi="Arial" w:cs="Arial"/>
                <w:b/>
                <w:bCs/>
                <w:sz w:val="24"/>
                <w:szCs w:val="24"/>
              </w:rPr>
              <w:t>Policy History</w:t>
            </w:r>
            <w:r w:rsidRPr="009E2230">
              <w:rPr>
                <w:rFonts w:ascii="Arial" w:hAnsi="Arial" w:cs="Arial"/>
                <w:b/>
                <w:bCs/>
                <w:sz w:val="24"/>
                <w:szCs w:val="24"/>
              </w:rPr>
              <w:tab/>
            </w:r>
          </w:p>
        </w:tc>
      </w:tr>
      <w:tr w:rsidR="00E54EFA" w:rsidRPr="009E2230" w14:paraId="44F7C4E1" w14:textId="77777777" w:rsidTr="00260E03">
        <w:tc>
          <w:tcPr>
            <w:tcW w:w="1555" w:type="dxa"/>
          </w:tcPr>
          <w:p w14:paraId="32A5A520" w14:textId="574156A3" w:rsidR="00E54EFA" w:rsidRPr="009E2230" w:rsidRDefault="00E54EFA" w:rsidP="00E334D3">
            <w:pPr>
              <w:jc w:val="both"/>
              <w:rPr>
                <w:rFonts w:ascii="Arial" w:hAnsi="Arial" w:cs="Arial"/>
                <w:b/>
                <w:bCs/>
                <w:sz w:val="24"/>
                <w:szCs w:val="24"/>
              </w:rPr>
            </w:pPr>
            <w:r w:rsidRPr="009E2230">
              <w:rPr>
                <w:rFonts w:ascii="Arial" w:hAnsi="Arial" w:cs="Arial"/>
                <w:b/>
                <w:bCs/>
                <w:sz w:val="24"/>
                <w:szCs w:val="24"/>
              </w:rPr>
              <w:t>Policy Date</w:t>
            </w:r>
          </w:p>
        </w:tc>
        <w:tc>
          <w:tcPr>
            <w:tcW w:w="3827" w:type="dxa"/>
          </w:tcPr>
          <w:p w14:paraId="17BC82C3" w14:textId="17F187DE" w:rsidR="00E54EFA" w:rsidRPr="009E2230" w:rsidRDefault="00E54EFA" w:rsidP="00E334D3">
            <w:pPr>
              <w:jc w:val="both"/>
              <w:rPr>
                <w:rFonts w:ascii="Arial" w:hAnsi="Arial" w:cs="Arial"/>
                <w:b/>
                <w:bCs/>
                <w:sz w:val="24"/>
                <w:szCs w:val="24"/>
              </w:rPr>
            </w:pPr>
            <w:r w:rsidRPr="009E2230">
              <w:rPr>
                <w:rFonts w:ascii="Arial" w:hAnsi="Arial" w:cs="Arial"/>
                <w:b/>
                <w:bCs/>
                <w:sz w:val="24"/>
                <w:szCs w:val="24"/>
              </w:rPr>
              <w:t>Summary of change</w:t>
            </w:r>
          </w:p>
        </w:tc>
        <w:tc>
          <w:tcPr>
            <w:tcW w:w="1984" w:type="dxa"/>
          </w:tcPr>
          <w:p w14:paraId="35F126EA" w14:textId="3D87A9A5" w:rsidR="00E54EFA" w:rsidRPr="009E2230" w:rsidRDefault="00E54EFA" w:rsidP="00E334D3">
            <w:pPr>
              <w:jc w:val="both"/>
              <w:rPr>
                <w:rFonts w:ascii="Arial" w:hAnsi="Arial" w:cs="Arial"/>
                <w:b/>
                <w:bCs/>
                <w:sz w:val="24"/>
                <w:szCs w:val="24"/>
              </w:rPr>
            </w:pPr>
            <w:r w:rsidRPr="009E2230">
              <w:rPr>
                <w:rFonts w:ascii="Arial" w:hAnsi="Arial" w:cs="Arial"/>
                <w:b/>
                <w:bCs/>
                <w:sz w:val="24"/>
                <w:szCs w:val="24"/>
              </w:rPr>
              <w:t>Contact</w:t>
            </w:r>
          </w:p>
        </w:tc>
        <w:tc>
          <w:tcPr>
            <w:tcW w:w="1515" w:type="dxa"/>
          </w:tcPr>
          <w:p w14:paraId="7F6EC20F" w14:textId="47717FA4" w:rsidR="00E54EFA" w:rsidRPr="009E2230" w:rsidRDefault="00E54EFA" w:rsidP="00E334D3">
            <w:pPr>
              <w:jc w:val="both"/>
              <w:rPr>
                <w:rFonts w:ascii="Arial" w:hAnsi="Arial" w:cs="Arial"/>
                <w:b/>
                <w:bCs/>
                <w:sz w:val="24"/>
                <w:szCs w:val="24"/>
              </w:rPr>
            </w:pPr>
            <w:r w:rsidRPr="009E2230">
              <w:rPr>
                <w:rFonts w:ascii="Arial" w:hAnsi="Arial" w:cs="Arial"/>
                <w:b/>
                <w:bCs/>
                <w:sz w:val="24"/>
                <w:szCs w:val="24"/>
              </w:rPr>
              <w:t>Review Date</w:t>
            </w:r>
          </w:p>
        </w:tc>
      </w:tr>
      <w:tr w:rsidR="00E54EFA" w:rsidRPr="009E2230" w14:paraId="5C7E985B" w14:textId="77777777" w:rsidTr="00260E03">
        <w:tc>
          <w:tcPr>
            <w:tcW w:w="1555" w:type="dxa"/>
          </w:tcPr>
          <w:p w14:paraId="707DEC09" w14:textId="07330766" w:rsidR="00E54EFA" w:rsidRPr="009E2230" w:rsidRDefault="00260E03" w:rsidP="00E334D3">
            <w:pPr>
              <w:jc w:val="both"/>
              <w:rPr>
                <w:rFonts w:ascii="Arial" w:hAnsi="Arial" w:cs="Arial"/>
                <w:sz w:val="24"/>
                <w:szCs w:val="24"/>
              </w:rPr>
            </w:pPr>
            <w:r w:rsidRPr="009E2230">
              <w:rPr>
                <w:rFonts w:ascii="Arial" w:hAnsi="Arial" w:cs="Arial"/>
                <w:sz w:val="24"/>
                <w:szCs w:val="24"/>
              </w:rPr>
              <w:t>01.09.2020</w:t>
            </w:r>
          </w:p>
        </w:tc>
        <w:tc>
          <w:tcPr>
            <w:tcW w:w="3827" w:type="dxa"/>
          </w:tcPr>
          <w:p w14:paraId="29D51433" w14:textId="3D408A7A" w:rsidR="00E54EFA" w:rsidRPr="009E2230" w:rsidRDefault="00260E03" w:rsidP="00E334D3">
            <w:pPr>
              <w:jc w:val="both"/>
              <w:rPr>
                <w:rFonts w:ascii="Arial" w:hAnsi="Arial" w:cs="Arial"/>
                <w:sz w:val="24"/>
                <w:szCs w:val="24"/>
              </w:rPr>
            </w:pPr>
            <w:r w:rsidRPr="009E2230">
              <w:rPr>
                <w:rFonts w:ascii="Arial" w:hAnsi="Arial" w:cs="Arial"/>
                <w:sz w:val="24"/>
                <w:szCs w:val="24"/>
              </w:rPr>
              <w:t>None – initial version.</w:t>
            </w:r>
          </w:p>
        </w:tc>
        <w:tc>
          <w:tcPr>
            <w:tcW w:w="1984" w:type="dxa"/>
          </w:tcPr>
          <w:p w14:paraId="6E74B6FA" w14:textId="15DAC96E" w:rsidR="00E54EFA" w:rsidRPr="009E2230" w:rsidRDefault="00260E03" w:rsidP="00E334D3">
            <w:pPr>
              <w:jc w:val="both"/>
              <w:rPr>
                <w:rFonts w:ascii="Arial" w:hAnsi="Arial" w:cs="Arial"/>
                <w:sz w:val="24"/>
                <w:szCs w:val="24"/>
              </w:rPr>
            </w:pPr>
            <w:r w:rsidRPr="009E2230">
              <w:rPr>
                <w:rFonts w:ascii="Arial" w:hAnsi="Arial" w:cs="Arial"/>
                <w:sz w:val="24"/>
                <w:szCs w:val="24"/>
              </w:rPr>
              <w:t>Education Services</w:t>
            </w:r>
          </w:p>
        </w:tc>
        <w:tc>
          <w:tcPr>
            <w:tcW w:w="1515" w:type="dxa"/>
          </w:tcPr>
          <w:p w14:paraId="0E9C757B" w14:textId="5513FF22" w:rsidR="00E54EFA" w:rsidRPr="009E2230" w:rsidRDefault="00E60B05" w:rsidP="00E334D3">
            <w:pPr>
              <w:jc w:val="both"/>
              <w:rPr>
                <w:rFonts w:ascii="Arial" w:hAnsi="Arial" w:cs="Arial"/>
                <w:sz w:val="24"/>
                <w:szCs w:val="24"/>
              </w:rPr>
            </w:pPr>
            <w:r w:rsidRPr="009E2230">
              <w:rPr>
                <w:rFonts w:ascii="Arial" w:hAnsi="Arial" w:cs="Arial"/>
                <w:sz w:val="24"/>
                <w:szCs w:val="24"/>
              </w:rPr>
              <w:t>01.09.2022</w:t>
            </w:r>
          </w:p>
        </w:tc>
      </w:tr>
      <w:tr w:rsidR="00E54EFA" w:rsidRPr="009E2230" w14:paraId="3C189663" w14:textId="77777777" w:rsidTr="00260E03">
        <w:tc>
          <w:tcPr>
            <w:tcW w:w="1555" w:type="dxa"/>
          </w:tcPr>
          <w:p w14:paraId="7048C8A6" w14:textId="796A4C81" w:rsidR="00E54EFA" w:rsidRPr="009E2230" w:rsidRDefault="00A04B66" w:rsidP="00E334D3">
            <w:pPr>
              <w:jc w:val="both"/>
              <w:rPr>
                <w:rFonts w:ascii="Arial" w:hAnsi="Arial" w:cs="Arial"/>
                <w:sz w:val="24"/>
                <w:szCs w:val="24"/>
              </w:rPr>
            </w:pPr>
            <w:r w:rsidRPr="009E2230">
              <w:rPr>
                <w:rFonts w:ascii="Arial" w:hAnsi="Arial" w:cs="Arial"/>
                <w:sz w:val="24"/>
                <w:szCs w:val="24"/>
              </w:rPr>
              <w:t>15.09.2023</w:t>
            </w:r>
          </w:p>
        </w:tc>
        <w:tc>
          <w:tcPr>
            <w:tcW w:w="3827" w:type="dxa"/>
          </w:tcPr>
          <w:p w14:paraId="089A4731" w14:textId="77777777" w:rsidR="00CA0D82" w:rsidRPr="009E2230" w:rsidRDefault="00E60B05" w:rsidP="00E334D3">
            <w:pPr>
              <w:jc w:val="both"/>
              <w:rPr>
                <w:rFonts w:ascii="Arial" w:hAnsi="Arial" w:cs="Arial"/>
                <w:sz w:val="24"/>
                <w:szCs w:val="24"/>
              </w:rPr>
            </w:pPr>
            <w:r w:rsidRPr="009E2230">
              <w:rPr>
                <w:rFonts w:ascii="Arial" w:hAnsi="Arial" w:cs="Arial"/>
                <w:sz w:val="24"/>
                <w:szCs w:val="24"/>
              </w:rPr>
              <w:t xml:space="preserve">Reviewed. </w:t>
            </w:r>
          </w:p>
          <w:p w14:paraId="0A5091C2" w14:textId="77777777" w:rsidR="00CA0D82" w:rsidRPr="009E2230" w:rsidRDefault="00A542D9" w:rsidP="00E334D3">
            <w:pPr>
              <w:jc w:val="both"/>
              <w:rPr>
                <w:rFonts w:ascii="Arial" w:hAnsi="Arial" w:cs="Arial"/>
                <w:sz w:val="24"/>
                <w:szCs w:val="24"/>
              </w:rPr>
            </w:pPr>
            <w:r w:rsidRPr="009E2230">
              <w:rPr>
                <w:rFonts w:ascii="Arial" w:hAnsi="Arial" w:cs="Arial"/>
                <w:sz w:val="24"/>
                <w:szCs w:val="24"/>
              </w:rPr>
              <w:t xml:space="preserve">Formatting changes made. </w:t>
            </w:r>
          </w:p>
          <w:p w14:paraId="71FA4494" w14:textId="77777777" w:rsidR="00E54EFA" w:rsidRPr="009E2230" w:rsidRDefault="00A542D9" w:rsidP="00E334D3">
            <w:pPr>
              <w:jc w:val="both"/>
              <w:rPr>
                <w:rFonts w:ascii="Arial" w:hAnsi="Arial" w:cs="Arial"/>
                <w:sz w:val="24"/>
                <w:szCs w:val="24"/>
              </w:rPr>
            </w:pPr>
            <w:r w:rsidRPr="009E2230">
              <w:rPr>
                <w:rFonts w:ascii="Arial" w:hAnsi="Arial" w:cs="Arial"/>
                <w:sz w:val="24"/>
                <w:szCs w:val="24"/>
              </w:rPr>
              <w:t>References to child</w:t>
            </w:r>
            <w:r w:rsidR="00F944BA" w:rsidRPr="009E2230">
              <w:rPr>
                <w:rFonts w:ascii="Arial" w:hAnsi="Arial" w:cs="Arial"/>
                <w:sz w:val="24"/>
                <w:szCs w:val="24"/>
              </w:rPr>
              <w:t>(ren)</w:t>
            </w:r>
            <w:r w:rsidRPr="009E2230">
              <w:rPr>
                <w:rFonts w:ascii="Arial" w:hAnsi="Arial" w:cs="Arial"/>
                <w:sz w:val="24"/>
                <w:szCs w:val="24"/>
              </w:rPr>
              <w:t xml:space="preserve"> updated to </w:t>
            </w:r>
            <w:r w:rsidR="00F944BA" w:rsidRPr="009E2230">
              <w:rPr>
                <w:rFonts w:ascii="Arial" w:hAnsi="Arial" w:cs="Arial"/>
                <w:sz w:val="24"/>
                <w:szCs w:val="24"/>
              </w:rPr>
              <w:t>child(ren) and adult(s) at risk where relevant.</w:t>
            </w:r>
          </w:p>
          <w:p w14:paraId="23DF25C7" w14:textId="71B001D3" w:rsidR="009C6C9B" w:rsidRPr="009E2230" w:rsidRDefault="009C6C9B" w:rsidP="00E334D3">
            <w:pPr>
              <w:jc w:val="both"/>
              <w:rPr>
                <w:rFonts w:ascii="Arial" w:hAnsi="Arial" w:cs="Arial"/>
                <w:sz w:val="24"/>
                <w:szCs w:val="24"/>
              </w:rPr>
            </w:pPr>
            <w:r w:rsidRPr="009E2230">
              <w:rPr>
                <w:rFonts w:ascii="Arial" w:hAnsi="Arial" w:cs="Arial"/>
                <w:sz w:val="24"/>
                <w:szCs w:val="24"/>
              </w:rPr>
              <w:t>References to child protection amended to safeguarding where relevant.</w:t>
            </w:r>
          </w:p>
          <w:p w14:paraId="7A195B1F" w14:textId="76897E76" w:rsidR="00D856A8" w:rsidRPr="009E2230" w:rsidRDefault="00D856A8" w:rsidP="00E334D3">
            <w:pPr>
              <w:jc w:val="both"/>
              <w:rPr>
                <w:rFonts w:ascii="Arial" w:hAnsi="Arial" w:cs="Arial"/>
                <w:sz w:val="24"/>
                <w:szCs w:val="24"/>
              </w:rPr>
            </w:pPr>
            <w:r w:rsidRPr="009E2230">
              <w:rPr>
                <w:rFonts w:ascii="Arial" w:hAnsi="Arial" w:cs="Arial"/>
                <w:sz w:val="24"/>
                <w:szCs w:val="24"/>
              </w:rPr>
              <w:t>Update to section 14 to include Director.</w:t>
            </w:r>
          </w:p>
          <w:p w14:paraId="142DC57D" w14:textId="30371AD1" w:rsidR="00C103C6" w:rsidRPr="009E2230" w:rsidRDefault="00C103C6" w:rsidP="00E334D3">
            <w:pPr>
              <w:jc w:val="both"/>
              <w:rPr>
                <w:rFonts w:ascii="Arial" w:hAnsi="Arial" w:cs="Arial"/>
                <w:sz w:val="24"/>
                <w:szCs w:val="24"/>
              </w:rPr>
            </w:pPr>
            <w:r w:rsidRPr="009E2230">
              <w:rPr>
                <w:rFonts w:ascii="Arial" w:hAnsi="Arial" w:cs="Arial"/>
                <w:sz w:val="24"/>
                <w:szCs w:val="24"/>
              </w:rPr>
              <w:t>Appendices reviewed and updated.</w:t>
            </w:r>
          </w:p>
          <w:p w14:paraId="33466B23" w14:textId="44C98529" w:rsidR="00CA0D82" w:rsidRPr="009E2230" w:rsidRDefault="00CA0D82" w:rsidP="00E334D3">
            <w:pPr>
              <w:jc w:val="both"/>
              <w:rPr>
                <w:rFonts w:ascii="Arial" w:hAnsi="Arial" w:cs="Arial"/>
                <w:sz w:val="24"/>
                <w:szCs w:val="24"/>
              </w:rPr>
            </w:pPr>
            <w:r w:rsidRPr="009E2230">
              <w:rPr>
                <w:rFonts w:ascii="Arial" w:hAnsi="Arial" w:cs="Arial"/>
                <w:sz w:val="24"/>
                <w:szCs w:val="24"/>
              </w:rPr>
              <w:t>References added.</w:t>
            </w:r>
          </w:p>
        </w:tc>
        <w:tc>
          <w:tcPr>
            <w:tcW w:w="1984" w:type="dxa"/>
          </w:tcPr>
          <w:p w14:paraId="2F88E7AC" w14:textId="4126825C" w:rsidR="00E54EFA" w:rsidRPr="009E2230" w:rsidRDefault="00E60B05" w:rsidP="00E334D3">
            <w:pPr>
              <w:jc w:val="both"/>
              <w:rPr>
                <w:rFonts w:ascii="Arial" w:hAnsi="Arial" w:cs="Arial"/>
                <w:sz w:val="24"/>
                <w:szCs w:val="24"/>
              </w:rPr>
            </w:pPr>
            <w:r w:rsidRPr="009E2230">
              <w:rPr>
                <w:rFonts w:ascii="Arial" w:hAnsi="Arial" w:cs="Arial"/>
                <w:sz w:val="24"/>
                <w:szCs w:val="24"/>
              </w:rPr>
              <w:t>Education Services</w:t>
            </w:r>
          </w:p>
        </w:tc>
        <w:tc>
          <w:tcPr>
            <w:tcW w:w="1515" w:type="dxa"/>
          </w:tcPr>
          <w:p w14:paraId="322C6FAD" w14:textId="7E17DC93" w:rsidR="00E54EFA" w:rsidRPr="009E2230" w:rsidRDefault="00E60B05" w:rsidP="00E334D3">
            <w:pPr>
              <w:jc w:val="both"/>
              <w:rPr>
                <w:rFonts w:ascii="Arial" w:hAnsi="Arial" w:cs="Arial"/>
                <w:sz w:val="24"/>
                <w:szCs w:val="24"/>
              </w:rPr>
            </w:pPr>
            <w:r w:rsidRPr="009E2230">
              <w:rPr>
                <w:rFonts w:ascii="Arial" w:hAnsi="Arial" w:cs="Arial"/>
                <w:sz w:val="24"/>
                <w:szCs w:val="24"/>
              </w:rPr>
              <w:t>01.08.2025</w:t>
            </w:r>
          </w:p>
        </w:tc>
      </w:tr>
    </w:tbl>
    <w:p w14:paraId="1D329664" w14:textId="77777777" w:rsidR="00B13919" w:rsidRPr="009E2230" w:rsidRDefault="00AA40A4" w:rsidP="00AA40A4">
      <w:pPr>
        <w:rPr>
          <w:rFonts w:ascii="Arial" w:hAnsi="Arial" w:cs="Arial"/>
          <w:b/>
          <w:bCs/>
          <w:sz w:val="24"/>
          <w:szCs w:val="24"/>
        </w:rPr>
      </w:pPr>
      <w:r w:rsidRPr="00BE1850">
        <w:rPr>
          <w:rFonts w:ascii="Arial" w:hAnsi="Arial" w:cs="Arial"/>
        </w:rPr>
        <w:br w:type="page"/>
      </w:r>
      <w:r w:rsidR="00B13919" w:rsidRPr="009E2230">
        <w:rPr>
          <w:rFonts w:ascii="Arial" w:hAnsi="Arial" w:cs="Arial"/>
          <w:b/>
          <w:bCs/>
          <w:color w:val="538135" w:themeColor="accent6" w:themeShade="BF"/>
          <w:sz w:val="24"/>
          <w:szCs w:val="24"/>
        </w:rPr>
        <w:t>Contents</w:t>
      </w:r>
    </w:p>
    <w:p w14:paraId="585FF739" w14:textId="672E6BCD" w:rsidR="00B13919" w:rsidRPr="009E2230" w:rsidRDefault="00EE44D4" w:rsidP="00AA40A4">
      <w:pPr>
        <w:rPr>
          <w:rFonts w:ascii="Arial" w:hAnsi="Arial" w:cs="Arial"/>
          <w:sz w:val="24"/>
          <w:szCs w:val="24"/>
        </w:rPr>
      </w:pPr>
      <w:r w:rsidRPr="009E2230">
        <w:rPr>
          <w:rFonts w:ascii="Arial" w:hAnsi="Arial" w:cs="Arial"/>
          <w:sz w:val="24"/>
          <w:szCs w:val="24"/>
        </w:rPr>
        <w:t>1.0</w:t>
      </w:r>
      <w:r w:rsidRPr="009E2230">
        <w:rPr>
          <w:rFonts w:ascii="Arial" w:hAnsi="Arial" w:cs="Arial"/>
          <w:sz w:val="24"/>
          <w:szCs w:val="24"/>
        </w:rPr>
        <w:tab/>
      </w:r>
      <w:r w:rsidR="007316D3" w:rsidRPr="009E2230">
        <w:rPr>
          <w:rFonts w:ascii="Arial" w:hAnsi="Arial" w:cs="Arial"/>
          <w:sz w:val="24"/>
          <w:szCs w:val="24"/>
        </w:rPr>
        <w:t>Introduction</w:t>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0366FD" w:rsidRPr="009E2230">
        <w:rPr>
          <w:rFonts w:ascii="Arial" w:hAnsi="Arial" w:cs="Arial"/>
          <w:sz w:val="24"/>
          <w:szCs w:val="24"/>
        </w:rPr>
        <w:tab/>
      </w:r>
      <w:r w:rsidR="00953281">
        <w:rPr>
          <w:rFonts w:ascii="Arial" w:hAnsi="Arial" w:cs="Arial"/>
          <w:sz w:val="24"/>
          <w:szCs w:val="24"/>
        </w:rPr>
        <w:t>2</w:t>
      </w:r>
    </w:p>
    <w:p w14:paraId="21F4BE6F" w14:textId="59E9F0B6" w:rsidR="00E67B09" w:rsidRPr="009E2230" w:rsidRDefault="004A276F">
      <w:pPr>
        <w:rPr>
          <w:rFonts w:ascii="Arial" w:hAnsi="Arial" w:cs="Arial"/>
          <w:sz w:val="24"/>
          <w:szCs w:val="24"/>
        </w:rPr>
      </w:pPr>
      <w:r w:rsidRPr="009E2230">
        <w:rPr>
          <w:rFonts w:ascii="Arial" w:hAnsi="Arial" w:cs="Arial"/>
          <w:sz w:val="24"/>
          <w:szCs w:val="24"/>
        </w:rPr>
        <w:t>2.0</w:t>
      </w:r>
      <w:r w:rsidRPr="009E2230">
        <w:rPr>
          <w:rFonts w:ascii="Arial" w:hAnsi="Arial" w:cs="Arial"/>
          <w:sz w:val="24"/>
          <w:szCs w:val="24"/>
        </w:rPr>
        <w:tab/>
      </w:r>
      <w:r w:rsidR="00094050" w:rsidRPr="009E2230">
        <w:rPr>
          <w:rFonts w:ascii="Arial" w:hAnsi="Arial" w:cs="Arial"/>
          <w:sz w:val="24"/>
          <w:szCs w:val="24"/>
        </w:rPr>
        <w:t>Prevention</w:t>
      </w:r>
      <w:r w:rsidR="00094050" w:rsidRPr="009E2230">
        <w:rPr>
          <w:rFonts w:ascii="Arial" w:hAnsi="Arial" w:cs="Arial"/>
          <w:sz w:val="24"/>
          <w:szCs w:val="24"/>
        </w:rPr>
        <w:tab/>
      </w:r>
      <w:r w:rsidR="00094050" w:rsidRPr="009E2230">
        <w:rPr>
          <w:rFonts w:ascii="Arial" w:hAnsi="Arial" w:cs="Arial"/>
          <w:sz w:val="24"/>
          <w:szCs w:val="24"/>
        </w:rPr>
        <w:tab/>
      </w:r>
      <w:r w:rsidR="00AB61AD" w:rsidRPr="009E2230">
        <w:rPr>
          <w:rFonts w:ascii="Arial" w:hAnsi="Arial" w:cs="Arial"/>
          <w:sz w:val="24"/>
          <w:szCs w:val="24"/>
        </w:rPr>
        <w:tab/>
      </w:r>
      <w:r w:rsidR="00AB61AD" w:rsidRPr="009E2230">
        <w:rPr>
          <w:rFonts w:ascii="Arial" w:hAnsi="Arial" w:cs="Arial"/>
          <w:sz w:val="24"/>
          <w:szCs w:val="24"/>
        </w:rPr>
        <w:tab/>
      </w:r>
      <w:r w:rsidR="00AB61AD" w:rsidRPr="009E2230">
        <w:rPr>
          <w:rFonts w:ascii="Arial" w:hAnsi="Arial" w:cs="Arial"/>
          <w:sz w:val="24"/>
          <w:szCs w:val="24"/>
        </w:rPr>
        <w:tab/>
      </w:r>
      <w:r w:rsidR="00AB61AD" w:rsidRPr="009E2230">
        <w:rPr>
          <w:rFonts w:ascii="Arial" w:hAnsi="Arial" w:cs="Arial"/>
          <w:sz w:val="24"/>
          <w:szCs w:val="24"/>
        </w:rPr>
        <w:tab/>
      </w:r>
      <w:r w:rsidR="00AB61AD" w:rsidRPr="009E2230">
        <w:rPr>
          <w:rFonts w:ascii="Arial" w:hAnsi="Arial" w:cs="Arial"/>
          <w:sz w:val="24"/>
          <w:szCs w:val="24"/>
        </w:rPr>
        <w:tab/>
      </w:r>
      <w:r w:rsidR="00AB61AD" w:rsidRPr="009E2230">
        <w:rPr>
          <w:rFonts w:ascii="Arial" w:hAnsi="Arial" w:cs="Arial"/>
          <w:sz w:val="24"/>
          <w:szCs w:val="24"/>
        </w:rPr>
        <w:tab/>
      </w:r>
      <w:r w:rsidR="00AB61AD" w:rsidRPr="009E2230">
        <w:rPr>
          <w:rFonts w:ascii="Arial" w:hAnsi="Arial" w:cs="Arial"/>
          <w:sz w:val="24"/>
          <w:szCs w:val="24"/>
        </w:rPr>
        <w:tab/>
      </w:r>
      <w:r w:rsidR="000366FD" w:rsidRPr="009E2230">
        <w:rPr>
          <w:rFonts w:ascii="Arial" w:hAnsi="Arial" w:cs="Arial"/>
          <w:sz w:val="24"/>
          <w:szCs w:val="24"/>
        </w:rPr>
        <w:tab/>
      </w:r>
      <w:r w:rsidR="00953281">
        <w:rPr>
          <w:rFonts w:ascii="Arial" w:hAnsi="Arial" w:cs="Arial"/>
          <w:sz w:val="24"/>
          <w:szCs w:val="24"/>
        </w:rPr>
        <w:t>2</w:t>
      </w:r>
    </w:p>
    <w:p w14:paraId="746F332E" w14:textId="04B168B6" w:rsidR="00CC6236" w:rsidRPr="009E2230" w:rsidRDefault="00E67B09">
      <w:pPr>
        <w:rPr>
          <w:rFonts w:ascii="Arial" w:hAnsi="Arial" w:cs="Arial"/>
          <w:sz w:val="24"/>
          <w:szCs w:val="24"/>
        </w:rPr>
      </w:pPr>
      <w:r w:rsidRPr="009E2230">
        <w:rPr>
          <w:rFonts w:ascii="Arial" w:hAnsi="Arial" w:cs="Arial"/>
          <w:sz w:val="24"/>
          <w:szCs w:val="24"/>
        </w:rPr>
        <w:t>3.0</w:t>
      </w:r>
      <w:r w:rsidRPr="009E2230">
        <w:rPr>
          <w:rFonts w:ascii="Arial" w:hAnsi="Arial" w:cs="Arial"/>
          <w:sz w:val="24"/>
          <w:szCs w:val="24"/>
        </w:rPr>
        <w:tab/>
      </w:r>
      <w:r w:rsidR="00CF77C5" w:rsidRPr="009E2230">
        <w:rPr>
          <w:rFonts w:ascii="Arial" w:hAnsi="Arial" w:cs="Arial"/>
          <w:sz w:val="24"/>
          <w:szCs w:val="24"/>
        </w:rPr>
        <w:t>Procedures</w:t>
      </w:r>
      <w:r w:rsidR="00CF77C5" w:rsidRPr="009E2230">
        <w:rPr>
          <w:rFonts w:ascii="Arial" w:hAnsi="Arial" w:cs="Arial"/>
          <w:sz w:val="24"/>
          <w:szCs w:val="24"/>
        </w:rPr>
        <w:tab/>
      </w:r>
      <w:r w:rsidR="00CF77C5" w:rsidRPr="009E2230">
        <w:rPr>
          <w:rFonts w:ascii="Arial" w:hAnsi="Arial" w:cs="Arial"/>
          <w:sz w:val="24"/>
          <w:szCs w:val="24"/>
        </w:rPr>
        <w:tab/>
      </w:r>
      <w:r w:rsidR="00CF77C5" w:rsidRPr="009E2230">
        <w:rPr>
          <w:rFonts w:ascii="Arial" w:hAnsi="Arial" w:cs="Arial"/>
          <w:sz w:val="24"/>
          <w:szCs w:val="24"/>
        </w:rPr>
        <w:tab/>
      </w:r>
      <w:r w:rsidR="00CC6236" w:rsidRPr="009E2230">
        <w:rPr>
          <w:rFonts w:ascii="Arial" w:hAnsi="Arial" w:cs="Arial"/>
          <w:sz w:val="24"/>
          <w:szCs w:val="24"/>
        </w:rPr>
        <w:tab/>
      </w:r>
      <w:r w:rsidR="00CC6236" w:rsidRPr="009E2230">
        <w:rPr>
          <w:rFonts w:ascii="Arial" w:hAnsi="Arial" w:cs="Arial"/>
          <w:sz w:val="24"/>
          <w:szCs w:val="24"/>
        </w:rPr>
        <w:tab/>
      </w:r>
      <w:r w:rsidR="00CC6236" w:rsidRPr="009E2230">
        <w:rPr>
          <w:rFonts w:ascii="Arial" w:hAnsi="Arial" w:cs="Arial"/>
          <w:sz w:val="24"/>
          <w:szCs w:val="24"/>
        </w:rPr>
        <w:tab/>
      </w:r>
      <w:r w:rsidR="00CC6236" w:rsidRPr="009E2230">
        <w:rPr>
          <w:rFonts w:ascii="Arial" w:hAnsi="Arial" w:cs="Arial"/>
          <w:sz w:val="24"/>
          <w:szCs w:val="24"/>
        </w:rPr>
        <w:tab/>
      </w:r>
      <w:r w:rsidR="00CC6236" w:rsidRPr="009E2230">
        <w:rPr>
          <w:rFonts w:ascii="Arial" w:hAnsi="Arial" w:cs="Arial"/>
          <w:sz w:val="24"/>
          <w:szCs w:val="24"/>
        </w:rPr>
        <w:tab/>
      </w:r>
      <w:r w:rsidR="00CC6236" w:rsidRPr="009E2230">
        <w:rPr>
          <w:rFonts w:ascii="Arial" w:hAnsi="Arial" w:cs="Arial"/>
          <w:sz w:val="24"/>
          <w:szCs w:val="24"/>
        </w:rPr>
        <w:tab/>
      </w:r>
      <w:r w:rsidR="000366FD" w:rsidRPr="009E2230">
        <w:rPr>
          <w:rFonts w:ascii="Arial" w:hAnsi="Arial" w:cs="Arial"/>
          <w:sz w:val="24"/>
          <w:szCs w:val="24"/>
        </w:rPr>
        <w:tab/>
      </w:r>
      <w:r w:rsidR="00953281">
        <w:rPr>
          <w:rFonts w:ascii="Arial" w:hAnsi="Arial" w:cs="Arial"/>
          <w:sz w:val="24"/>
          <w:szCs w:val="24"/>
        </w:rPr>
        <w:t>3</w:t>
      </w:r>
    </w:p>
    <w:p w14:paraId="76BBC1FF" w14:textId="0CC59445" w:rsidR="00CC6236" w:rsidRPr="009E2230" w:rsidRDefault="00CC6236">
      <w:pPr>
        <w:rPr>
          <w:rFonts w:ascii="Arial" w:hAnsi="Arial" w:cs="Arial"/>
          <w:sz w:val="24"/>
          <w:szCs w:val="24"/>
        </w:rPr>
      </w:pPr>
      <w:r w:rsidRPr="009E2230">
        <w:rPr>
          <w:rFonts w:ascii="Arial" w:hAnsi="Arial" w:cs="Arial"/>
          <w:sz w:val="24"/>
          <w:szCs w:val="24"/>
        </w:rPr>
        <w:t>4.0</w:t>
      </w:r>
      <w:r w:rsidRPr="009E2230">
        <w:rPr>
          <w:rFonts w:ascii="Arial" w:hAnsi="Arial" w:cs="Arial"/>
          <w:sz w:val="24"/>
          <w:szCs w:val="24"/>
        </w:rPr>
        <w:tab/>
      </w:r>
      <w:r w:rsidR="00A542D9" w:rsidRPr="009E2230">
        <w:rPr>
          <w:rFonts w:ascii="Arial" w:hAnsi="Arial" w:cs="Arial"/>
          <w:sz w:val="24"/>
          <w:szCs w:val="24"/>
        </w:rPr>
        <w:t>Supporting the pupil at risk</w:t>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0366FD" w:rsidRPr="009E2230">
        <w:rPr>
          <w:rFonts w:ascii="Arial" w:hAnsi="Arial" w:cs="Arial"/>
          <w:sz w:val="24"/>
          <w:szCs w:val="24"/>
        </w:rPr>
        <w:tab/>
      </w:r>
      <w:r w:rsidR="00953281">
        <w:rPr>
          <w:rFonts w:ascii="Arial" w:hAnsi="Arial" w:cs="Arial"/>
          <w:sz w:val="24"/>
          <w:szCs w:val="24"/>
        </w:rPr>
        <w:t>6</w:t>
      </w:r>
    </w:p>
    <w:p w14:paraId="04202F0D" w14:textId="3853179A" w:rsidR="00CC6236" w:rsidRPr="009E2230" w:rsidRDefault="00CC6236">
      <w:pPr>
        <w:rPr>
          <w:rFonts w:ascii="Arial" w:hAnsi="Arial" w:cs="Arial"/>
          <w:sz w:val="24"/>
          <w:szCs w:val="24"/>
        </w:rPr>
      </w:pPr>
      <w:r w:rsidRPr="009E2230">
        <w:rPr>
          <w:rFonts w:ascii="Arial" w:hAnsi="Arial" w:cs="Arial"/>
          <w:sz w:val="24"/>
          <w:szCs w:val="24"/>
        </w:rPr>
        <w:t>5.0</w:t>
      </w:r>
      <w:r w:rsidRPr="009E2230">
        <w:rPr>
          <w:rFonts w:ascii="Arial" w:hAnsi="Arial" w:cs="Arial"/>
          <w:sz w:val="24"/>
          <w:szCs w:val="24"/>
        </w:rPr>
        <w:tab/>
      </w:r>
      <w:r w:rsidR="00AC5E53" w:rsidRPr="009E2230">
        <w:rPr>
          <w:rFonts w:ascii="Arial" w:hAnsi="Arial" w:cs="Arial"/>
          <w:sz w:val="24"/>
          <w:szCs w:val="24"/>
        </w:rPr>
        <w:t>Behaviour</w:t>
      </w:r>
      <w:r w:rsidR="00AC5E53"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0366FD" w:rsidRPr="009E2230">
        <w:rPr>
          <w:rFonts w:ascii="Arial" w:hAnsi="Arial" w:cs="Arial"/>
          <w:sz w:val="24"/>
          <w:szCs w:val="24"/>
        </w:rPr>
        <w:tab/>
      </w:r>
      <w:r w:rsidR="00953281">
        <w:rPr>
          <w:rFonts w:ascii="Arial" w:hAnsi="Arial" w:cs="Arial"/>
          <w:sz w:val="24"/>
          <w:szCs w:val="24"/>
        </w:rPr>
        <w:t>7</w:t>
      </w:r>
    </w:p>
    <w:p w14:paraId="16C0A88F" w14:textId="0E715F37" w:rsidR="00984706" w:rsidRPr="009E2230" w:rsidRDefault="00CC6236">
      <w:pPr>
        <w:rPr>
          <w:rFonts w:ascii="Arial" w:hAnsi="Arial" w:cs="Arial"/>
          <w:sz w:val="24"/>
          <w:szCs w:val="24"/>
        </w:rPr>
      </w:pPr>
      <w:r w:rsidRPr="009E2230">
        <w:rPr>
          <w:rFonts w:ascii="Arial" w:hAnsi="Arial" w:cs="Arial"/>
          <w:sz w:val="24"/>
          <w:szCs w:val="24"/>
        </w:rPr>
        <w:t>6.0</w:t>
      </w:r>
      <w:r w:rsidRPr="009E2230">
        <w:rPr>
          <w:rFonts w:ascii="Arial" w:hAnsi="Arial" w:cs="Arial"/>
          <w:sz w:val="24"/>
          <w:szCs w:val="24"/>
        </w:rPr>
        <w:tab/>
      </w:r>
      <w:r w:rsidR="00177D7C" w:rsidRPr="009E2230">
        <w:rPr>
          <w:rFonts w:ascii="Arial" w:hAnsi="Arial" w:cs="Arial"/>
          <w:sz w:val="24"/>
          <w:szCs w:val="24"/>
        </w:rPr>
        <w:t>Anti-bullying</w:t>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0366FD" w:rsidRPr="009E2230">
        <w:rPr>
          <w:rFonts w:ascii="Arial" w:hAnsi="Arial" w:cs="Arial"/>
          <w:sz w:val="24"/>
          <w:szCs w:val="24"/>
        </w:rPr>
        <w:tab/>
      </w:r>
      <w:r w:rsidR="00953281">
        <w:rPr>
          <w:rFonts w:ascii="Arial" w:hAnsi="Arial" w:cs="Arial"/>
          <w:sz w:val="24"/>
          <w:szCs w:val="24"/>
        </w:rPr>
        <w:t>7</w:t>
      </w:r>
    </w:p>
    <w:p w14:paraId="12B44B27" w14:textId="60C058B2" w:rsidR="006605D2" w:rsidRPr="009E2230" w:rsidRDefault="00D338AF">
      <w:pPr>
        <w:rPr>
          <w:rFonts w:ascii="Arial" w:hAnsi="Arial" w:cs="Arial"/>
          <w:sz w:val="24"/>
          <w:szCs w:val="24"/>
        </w:rPr>
      </w:pPr>
      <w:r w:rsidRPr="009E2230">
        <w:rPr>
          <w:rFonts w:ascii="Arial" w:hAnsi="Arial" w:cs="Arial"/>
          <w:sz w:val="24"/>
          <w:szCs w:val="24"/>
        </w:rPr>
        <w:t>7.0</w:t>
      </w:r>
      <w:r w:rsidRPr="009E2230">
        <w:rPr>
          <w:rFonts w:ascii="Arial" w:hAnsi="Arial" w:cs="Arial"/>
          <w:sz w:val="24"/>
          <w:szCs w:val="24"/>
        </w:rPr>
        <w:tab/>
      </w:r>
      <w:r w:rsidR="00177D7C" w:rsidRPr="009E2230">
        <w:rPr>
          <w:rFonts w:ascii="Arial" w:hAnsi="Arial" w:cs="Arial"/>
          <w:sz w:val="24"/>
          <w:szCs w:val="24"/>
        </w:rPr>
        <w:t>Physical Intervention</w:t>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0366FD" w:rsidRPr="009E2230">
        <w:rPr>
          <w:rFonts w:ascii="Arial" w:hAnsi="Arial" w:cs="Arial"/>
          <w:sz w:val="24"/>
          <w:szCs w:val="24"/>
        </w:rPr>
        <w:tab/>
      </w:r>
      <w:r w:rsidR="00953281">
        <w:rPr>
          <w:rFonts w:ascii="Arial" w:hAnsi="Arial" w:cs="Arial"/>
          <w:sz w:val="24"/>
          <w:szCs w:val="24"/>
        </w:rPr>
        <w:t>7</w:t>
      </w:r>
    </w:p>
    <w:p w14:paraId="698D2A26" w14:textId="4EA41790" w:rsidR="006605D2" w:rsidRPr="009E2230" w:rsidRDefault="006605D2">
      <w:pPr>
        <w:rPr>
          <w:rFonts w:ascii="Arial" w:hAnsi="Arial" w:cs="Arial"/>
          <w:sz w:val="24"/>
          <w:szCs w:val="24"/>
        </w:rPr>
      </w:pPr>
      <w:r w:rsidRPr="009E2230">
        <w:rPr>
          <w:rFonts w:ascii="Arial" w:hAnsi="Arial" w:cs="Arial"/>
          <w:sz w:val="24"/>
          <w:szCs w:val="24"/>
        </w:rPr>
        <w:t>8.0</w:t>
      </w:r>
      <w:r w:rsidRPr="009E2230">
        <w:rPr>
          <w:rFonts w:ascii="Arial" w:hAnsi="Arial" w:cs="Arial"/>
          <w:sz w:val="24"/>
          <w:szCs w:val="24"/>
        </w:rPr>
        <w:tab/>
      </w:r>
      <w:r w:rsidR="00177D7C" w:rsidRPr="009E2230">
        <w:rPr>
          <w:rFonts w:ascii="Arial" w:hAnsi="Arial" w:cs="Arial"/>
          <w:sz w:val="24"/>
          <w:szCs w:val="24"/>
        </w:rPr>
        <w:t>e-Safety</w:t>
      </w:r>
      <w:r w:rsidRPr="009E2230">
        <w:rPr>
          <w:rFonts w:ascii="Arial" w:hAnsi="Arial" w:cs="Arial"/>
          <w:sz w:val="24"/>
          <w:szCs w:val="24"/>
        </w:rPr>
        <w:tab/>
      </w:r>
      <w:r w:rsidR="00177D7C" w:rsidRPr="009E2230">
        <w:rPr>
          <w:rFonts w:ascii="Arial" w:hAnsi="Arial" w:cs="Arial"/>
          <w:sz w:val="24"/>
          <w:szCs w:val="24"/>
        </w:rPr>
        <w:tab/>
      </w:r>
      <w:r w:rsidR="00177D7C"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0366FD" w:rsidRPr="009E2230">
        <w:rPr>
          <w:rFonts w:ascii="Arial" w:hAnsi="Arial" w:cs="Arial"/>
          <w:sz w:val="24"/>
          <w:szCs w:val="24"/>
        </w:rPr>
        <w:tab/>
      </w:r>
      <w:r w:rsidR="001964E8">
        <w:rPr>
          <w:rFonts w:ascii="Arial" w:hAnsi="Arial" w:cs="Arial"/>
          <w:sz w:val="24"/>
          <w:szCs w:val="24"/>
        </w:rPr>
        <w:tab/>
      </w:r>
      <w:r w:rsidR="00953281">
        <w:rPr>
          <w:rFonts w:ascii="Arial" w:hAnsi="Arial" w:cs="Arial"/>
          <w:sz w:val="24"/>
          <w:szCs w:val="24"/>
        </w:rPr>
        <w:t>7</w:t>
      </w:r>
    </w:p>
    <w:p w14:paraId="1733E27C" w14:textId="53B55F69" w:rsidR="006605D2" w:rsidRPr="009E2230" w:rsidRDefault="006605D2">
      <w:pPr>
        <w:rPr>
          <w:rFonts w:ascii="Arial" w:hAnsi="Arial" w:cs="Arial"/>
          <w:sz w:val="24"/>
          <w:szCs w:val="24"/>
        </w:rPr>
      </w:pPr>
      <w:r w:rsidRPr="009E2230">
        <w:rPr>
          <w:rFonts w:ascii="Arial" w:hAnsi="Arial" w:cs="Arial"/>
          <w:sz w:val="24"/>
          <w:szCs w:val="24"/>
        </w:rPr>
        <w:t>9.0</w:t>
      </w:r>
      <w:r w:rsidRPr="009E2230">
        <w:rPr>
          <w:rFonts w:ascii="Arial" w:hAnsi="Arial" w:cs="Arial"/>
          <w:sz w:val="24"/>
          <w:szCs w:val="24"/>
        </w:rPr>
        <w:tab/>
      </w:r>
      <w:r w:rsidR="00177D7C" w:rsidRPr="009E2230">
        <w:rPr>
          <w:rFonts w:ascii="Arial" w:hAnsi="Arial" w:cs="Arial"/>
          <w:sz w:val="24"/>
          <w:szCs w:val="24"/>
        </w:rPr>
        <w:t>Children and Adults at risk with Additional Learning Needs</w:t>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953281">
        <w:rPr>
          <w:rFonts w:ascii="Arial" w:hAnsi="Arial" w:cs="Arial"/>
          <w:sz w:val="24"/>
          <w:szCs w:val="24"/>
        </w:rPr>
        <w:t>7</w:t>
      </w:r>
    </w:p>
    <w:p w14:paraId="7840D2A5" w14:textId="46D3318B" w:rsidR="006605D2" w:rsidRPr="009E2230" w:rsidRDefault="006605D2">
      <w:pPr>
        <w:rPr>
          <w:rFonts w:ascii="Arial" w:hAnsi="Arial" w:cs="Arial"/>
          <w:sz w:val="24"/>
          <w:szCs w:val="24"/>
        </w:rPr>
      </w:pPr>
      <w:r w:rsidRPr="009E2230">
        <w:rPr>
          <w:rFonts w:ascii="Arial" w:hAnsi="Arial" w:cs="Arial"/>
          <w:sz w:val="24"/>
          <w:szCs w:val="24"/>
        </w:rPr>
        <w:t>10.0</w:t>
      </w:r>
      <w:r w:rsidRPr="009E2230">
        <w:rPr>
          <w:rFonts w:ascii="Arial" w:hAnsi="Arial" w:cs="Arial"/>
          <w:sz w:val="24"/>
          <w:szCs w:val="24"/>
        </w:rPr>
        <w:tab/>
      </w:r>
      <w:r w:rsidR="00CE45CA" w:rsidRPr="009E2230">
        <w:rPr>
          <w:rFonts w:ascii="Arial" w:hAnsi="Arial" w:cs="Arial"/>
          <w:sz w:val="24"/>
          <w:szCs w:val="24"/>
        </w:rPr>
        <w:t>Children who enter the care system</w:t>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0366FD" w:rsidRPr="009E2230">
        <w:rPr>
          <w:rFonts w:ascii="Arial" w:hAnsi="Arial" w:cs="Arial"/>
          <w:sz w:val="24"/>
          <w:szCs w:val="24"/>
        </w:rPr>
        <w:tab/>
      </w:r>
      <w:r w:rsidR="00953281">
        <w:rPr>
          <w:rFonts w:ascii="Arial" w:hAnsi="Arial" w:cs="Arial"/>
          <w:sz w:val="24"/>
          <w:szCs w:val="24"/>
        </w:rPr>
        <w:t>8</w:t>
      </w:r>
    </w:p>
    <w:p w14:paraId="2D906E17" w14:textId="237A6DA9" w:rsidR="00E47203" w:rsidRPr="009E2230" w:rsidRDefault="00E47203">
      <w:pPr>
        <w:rPr>
          <w:rFonts w:ascii="Arial" w:hAnsi="Arial" w:cs="Arial"/>
          <w:sz w:val="24"/>
          <w:szCs w:val="24"/>
        </w:rPr>
      </w:pPr>
      <w:r w:rsidRPr="009E2230">
        <w:rPr>
          <w:rFonts w:ascii="Arial" w:hAnsi="Arial" w:cs="Arial"/>
          <w:sz w:val="24"/>
          <w:szCs w:val="24"/>
        </w:rPr>
        <w:t>11.0</w:t>
      </w:r>
      <w:r w:rsidRPr="009E2230">
        <w:rPr>
          <w:rFonts w:ascii="Arial" w:hAnsi="Arial" w:cs="Arial"/>
          <w:sz w:val="24"/>
          <w:szCs w:val="24"/>
        </w:rPr>
        <w:tab/>
        <w:t>Community Cohesion – Preventing Extremism</w:t>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953281">
        <w:rPr>
          <w:rFonts w:ascii="Arial" w:hAnsi="Arial" w:cs="Arial"/>
          <w:sz w:val="24"/>
          <w:szCs w:val="24"/>
        </w:rPr>
        <w:t>8</w:t>
      </w:r>
    </w:p>
    <w:p w14:paraId="276C89A9" w14:textId="07E9E2BC" w:rsidR="00E47203" w:rsidRPr="009E2230" w:rsidRDefault="00E47203">
      <w:pPr>
        <w:rPr>
          <w:rFonts w:ascii="Arial" w:hAnsi="Arial" w:cs="Arial"/>
          <w:sz w:val="24"/>
          <w:szCs w:val="24"/>
        </w:rPr>
      </w:pPr>
      <w:r w:rsidRPr="009E2230">
        <w:rPr>
          <w:rFonts w:ascii="Arial" w:hAnsi="Arial" w:cs="Arial"/>
          <w:sz w:val="24"/>
          <w:szCs w:val="24"/>
        </w:rPr>
        <w:t>12.0</w:t>
      </w:r>
      <w:r w:rsidRPr="009E2230">
        <w:rPr>
          <w:rFonts w:ascii="Arial" w:hAnsi="Arial" w:cs="Arial"/>
          <w:sz w:val="24"/>
          <w:szCs w:val="24"/>
        </w:rPr>
        <w:tab/>
      </w:r>
      <w:r w:rsidR="001964E8">
        <w:rPr>
          <w:rFonts w:ascii="Arial" w:hAnsi="Arial" w:cs="Arial"/>
          <w:sz w:val="24"/>
          <w:szCs w:val="24"/>
        </w:rPr>
        <w:t>Transfer of records</w:t>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953281">
        <w:rPr>
          <w:rFonts w:ascii="Arial" w:hAnsi="Arial" w:cs="Arial"/>
          <w:sz w:val="24"/>
          <w:szCs w:val="24"/>
        </w:rPr>
        <w:t>8</w:t>
      </w:r>
    </w:p>
    <w:p w14:paraId="306D9024" w14:textId="6D3FC069" w:rsidR="009E5F2E" w:rsidRPr="009E2230" w:rsidRDefault="001964E8">
      <w:pPr>
        <w:rPr>
          <w:rFonts w:ascii="Arial" w:hAnsi="Arial" w:cs="Arial"/>
          <w:sz w:val="24"/>
          <w:szCs w:val="24"/>
        </w:rPr>
      </w:pPr>
      <w:r>
        <w:rPr>
          <w:rFonts w:ascii="Arial" w:hAnsi="Arial" w:cs="Arial"/>
          <w:sz w:val="24"/>
          <w:szCs w:val="24"/>
        </w:rPr>
        <w:t>13.0</w:t>
      </w:r>
      <w:r>
        <w:rPr>
          <w:rFonts w:ascii="Arial" w:hAnsi="Arial" w:cs="Arial"/>
          <w:sz w:val="24"/>
          <w:szCs w:val="24"/>
        </w:rPr>
        <w:tab/>
        <w:t>Training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53281">
        <w:rPr>
          <w:rFonts w:ascii="Arial" w:hAnsi="Arial" w:cs="Arial"/>
          <w:sz w:val="24"/>
          <w:szCs w:val="24"/>
        </w:rPr>
        <w:t>8</w:t>
      </w:r>
    </w:p>
    <w:p w14:paraId="2C09C0BF" w14:textId="3ADCFCFB" w:rsidR="009E5F2E" w:rsidRPr="009E2230" w:rsidRDefault="009E5F2E">
      <w:pPr>
        <w:rPr>
          <w:rFonts w:ascii="Arial" w:hAnsi="Arial" w:cs="Arial"/>
          <w:sz w:val="24"/>
          <w:szCs w:val="24"/>
        </w:rPr>
      </w:pPr>
      <w:r w:rsidRPr="009E2230">
        <w:rPr>
          <w:rFonts w:ascii="Arial" w:hAnsi="Arial" w:cs="Arial"/>
          <w:sz w:val="24"/>
          <w:szCs w:val="24"/>
        </w:rPr>
        <w:t>1</w:t>
      </w:r>
      <w:r w:rsidR="001964E8">
        <w:rPr>
          <w:rFonts w:ascii="Arial" w:hAnsi="Arial" w:cs="Arial"/>
          <w:sz w:val="24"/>
          <w:szCs w:val="24"/>
        </w:rPr>
        <w:t>4.0</w:t>
      </w:r>
      <w:r w:rsidR="001964E8">
        <w:rPr>
          <w:rFonts w:ascii="Arial" w:hAnsi="Arial" w:cs="Arial"/>
          <w:sz w:val="24"/>
          <w:szCs w:val="24"/>
        </w:rPr>
        <w:tab/>
        <w:t>Guidance for staff</w:t>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953281">
        <w:rPr>
          <w:rFonts w:ascii="Arial" w:hAnsi="Arial" w:cs="Arial"/>
          <w:sz w:val="24"/>
          <w:szCs w:val="24"/>
        </w:rPr>
        <w:t>8</w:t>
      </w:r>
    </w:p>
    <w:p w14:paraId="105D4A79" w14:textId="37729311" w:rsidR="009E5F2E" w:rsidRPr="009E2230" w:rsidRDefault="009E5F2E">
      <w:pPr>
        <w:rPr>
          <w:rFonts w:ascii="Arial" w:hAnsi="Arial" w:cs="Arial"/>
          <w:sz w:val="24"/>
          <w:szCs w:val="24"/>
        </w:rPr>
      </w:pPr>
      <w:r w:rsidRPr="009E2230">
        <w:rPr>
          <w:rFonts w:ascii="Arial" w:hAnsi="Arial" w:cs="Arial"/>
          <w:sz w:val="24"/>
          <w:szCs w:val="24"/>
        </w:rPr>
        <w:t>15.0</w:t>
      </w:r>
      <w:r w:rsidRPr="009E2230">
        <w:rPr>
          <w:rFonts w:ascii="Arial" w:hAnsi="Arial" w:cs="Arial"/>
          <w:sz w:val="24"/>
          <w:szCs w:val="24"/>
        </w:rPr>
        <w:tab/>
        <w:t xml:space="preserve">Tracking and </w:t>
      </w:r>
      <w:r w:rsidR="001964E8">
        <w:rPr>
          <w:rFonts w:ascii="Arial" w:hAnsi="Arial" w:cs="Arial"/>
          <w:sz w:val="24"/>
          <w:szCs w:val="24"/>
        </w:rPr>
        <w:t>ratification</w:t>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1964E8">
        <w:rPr>
          <w:rFonts w:ascii="Arial" w:hAnsi="Arial" w:cs="Arial"/>
          <w:sz w:val="24"/>
          <w:szCs w:val="24"/>
        </w:rPr>
        <w:tab/>
      </w:r>
      <w:r w:rsidR="00953281">
        <w:rPr>
          <w:rFonts w:ascii="Arial" w:hAnsi="Arial" w:cs="Arial"/>
          <w:sz w:val="24"/>
          <w:szCs w:val="24"/>
        </w:rPr>
        <w:t>11</w:t>
      </w:r>
    </w:p>
    <w:p w14:paraId="017ABD6C" w14:textId="77777777" w:rsidR="006605D2" w:rsidRPr="009E2230" w:rsidRDefault="006605D2">
      <w:pPr>
        <w:rPr>
          <w:rFonts w:ascii="Arial" w:hAnsi="Arial" w:cs="Arial"/>
          <w:sz w:val="24"/>
          <w:szCs w:val="24"/>
        </w:rPr>
      </w:pPr>
    </w:p>
    <w:p w14:paraId="34B3BDD7" w14:textId="77777777" w:rsidR="006605D2" w:rsidRPr="009E2230" w:rsidRDefault="006605D2">
      <w:pPr>
        <w:rPr>
          <w:rFonts w:ascii="Arial" w:hAnsi="Arial" w:cs="Arial"/>
          <w:sz w:val="24"/>
          <w:szCs w:val="24"/>
        </w:rPr>
      </w:pPr>
      <w:r w:rsidRPr="009E2230">
        <w:rPr>
          <w:rFonts w:ascii="Arial" w:hAnsi="Arial" w:cs="Arial"/>
          <w:b/>
          <w:bCs/>
          <w:color w:val="538135" w:themeColor="accent6" w:themeShade="BF"/>
          <w:sz w:val="24"/>
          <w:szCs w:val="24"/>
        </w:rPr>
        <w:t>Appendices</w:t>
      </w:r>
    </w:p>
    <w:p w14:paraId="5DC13162" w14:textId="1D5C827F" w:rsidR="00DF5920" w:rsidRPr="009E2230" w:rsidRDefault="00DF5920">
      <w:pPr>
        <w:rPr>
          <w:rFonts w:ascii="Arial" w:hAnsi="Arial" w:cs="Arial"/>
          <w:sz w:val="24"/>
          <w:szCs w:val="24"/>
        </w:rPr>
      </w:pPr>
      <w:r w:rsidRPr="009E2230">
        <w:rPr>
          <w:rFonts w:ascii="Arial" w:hAnsi="Arial" w:cs="Arial"/>
          <w:sz w:val="24"/>
          <w:szCs w:val="24"/>
        </w:rPr>
        <w:t>Appendix A</w:t>
      </w:r>
      <w:r w:rsidRPr="009E2230">
        <w:rPr>
          <w:rFonts w:ascii="Arial" w:hAnsi="Arial" w:cs="Arial"/>
          <w:sz w:val="24"/>
          <w:szCs w:val="24"/>
        </w:rPr>
        <w:tab/>
      </w:r>
      <w:r w:rsidR="00C103C6" w:rsidRPr="009E2230">
        <w:rPr>
          <w:rFonts w:ascii="Arial" w:hAnsi="Arial" w:cs="Arial"/>
          <w:sz w:val="24"/>
          <w:szCs w:val="24"/>
        </w:rPr>
        <w:t>Associated Policies, Guidance and Advice</w:t>
      </w:r>
      <w:r w:rsidR="00C103C6"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695B1F" w:rsidRPr="009E2230">
        <w:rPr>
          <w:rFonts w:ascii="Arial" w:hAnsi="Arial" w:cs="Arial"/>
          <w:sz w:val="24"/>
          <w:szCs w:val="24"/>
        </w:rPr>
        <w:tab/>
      </w:r>
      <w:r w:rsidR="00953281">
        <w:rPr>
          <w:rFonts w:ascii="Arial" w:hAnsi="Arial" w:cs="Arial"/>
          <w:sz w:val="24"/>
          <w:szCs w:val="24"/>
        </w:rPr>
        <w:t>12</w:t>
      </w:r>
    </w:p>
    <w:p w14:paraId="490D617A" w14:textId="0BBDA932" w:rsidR="00DF5920" w:rsidRPr="009E2230" w:rsidRDefault="00DF5920">
      <w:pPr>
        <w:rPr>
          <w:rFonts w:ascii="Arial" w:hAnsi="Arial" w:cs="Arial"/>
          <w:sz w:val="24"/>
          <w:szCs w:val="24"/>
        </w:rPr>
      </w:pPr>
      <w:r w:rsidRPr="009E2230">
        <w:rPr>
          <w:rFonts w:ascii="Arial" w:hAnsi="Arial" w:cs="Arial"/>
          <w:sz w:val="24"/>
          <w:szCs w:val="24"/>
        </w:rPr>
        <w:t>Appendix B</w:t>
      </w:r>
      <w:r w:rsidRPr="009E2230">
        <w:rPr>
          <w:rFonts w:ascii="Arial" w:hAnsi="Arial" w:cs="Arial"/>
          <w:sz w:val="24"/>
          <w:szCs w:val="24"/>
        </w:rPr>
        <w:tab/>
      </w:r>
      <w:r w:rsidR="00C103C6" w:rsidRPr="009E2230">
        <w:rPr>
          <w:rFonts w:ascii="Arial" w:hAnsi="Arial" w:cs="Arial"/>
          <w:sz w:val="24"/>
          <w:szCs w:val="24"/>
        </w:rPr>
        <w:t>Definitions of Abuse and Neglect</w:t>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695B1F" w:rsidRPr="009E2230">
        <w:rPr>
          <w:rFonts w:ascii="Arial" w:hAnsi="Arial" w:cs="Arial"/>
          <w:sz w:val="24"/>
          <w:szCs w:val="24"/>
        </w:rPr>
        <w:tab/>
      </w:r>
      <w:r w:rsidR="00953281">
        <w:rPr>
          <w:rFonts w:ascii="Arial" w:hAnsi="Arial" w:cs="Arial"/>
          <w:sz w:val="24"/>
          <w:szCs w:val="24"/>
        </w:rPr>
        <w:t>14</w:t>
      </w:r>
    </w:p>
    <w:p w14:paraId="0425698E" w14:textId="583D757F" w:rsidR="00DF5920" w:rsidRPr="009E2230" w:rsidRDefault="00DF5920">
      <w:pPr>
        <w:rPr>
          <w:rFonts w:ascii="Arial" w:hAnsi="Arial" w:cs="Arial"/>
          <w:sz w:val="24"/>
          <w:szCs w:val="24"/>
        </w:rPr>
      </w:pPr>
      <w:r w:rsidRPr="009E2230">
        <w:rPr>
          <w:rFonts w:ascii="Arial" w:hAnsi="Arial" w:cs="Arial"/>
          <w:sz w:val="24"/>
          <w:szCs w:val="24"/>
        </w:rPr>
        <w:t>Appendix C</w:t>
      </w:r>
      <w:r w:rsidRPr="009E2230">
        <w:rPr>
          <w:rFonts w:ascii="Arial" w:hAnsi="Arial" w:cs="Arial"/>
          <w:sz w:val="24"/>
          <w:szCs w:val="24"/>
        </w:rPr>
        <w:tab/>
      </w:r>
      <w:r w:rsidR="008566FE" w:rsidRPr="009E2230">
        <w:rPr>
          <w:rFonts w:ascii="Arial" w:hAnsi="Arial" w:cs="Arial"/>
          <w:sz w:val="24"/>
          <w:szCs w:val="24"/>
        </w:rPr>
        <w:t>Professional Allegations/Concerns</w:t>
      </w:r>
      <w:r w:rsidR="008566FE"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Pr="009E2230">
        <w:rPr>
          <w:rFonts w:ascii="Arial" w:hAnsi="Arial" w:cs="Arial"/>
          <w:sz w:val="24"/>
          <w:szCs w:val="24"/>
        </w:rPr>
        <w:tab/>
      </w:r>
      <w:r w:rsidR="00695B1F" w:rsidRPr="009E2230">
        <w:rPr>
          <w:rFonts w:ascii="Arial" w:hAnsi="Arial" w:cs="Arial"/>
          <w:sz w:val="24"/>
          <w:szCs w:val="24"/>
        </w:rPr>
        <w:tab/>
      </w:r>
      <w:r w:rsidRPr="009E2230">
        <w:rPr>
          <w:rFonts w:ascii="Arial" w:hAnsi="Arial" w:cs="Arial"/>
          <w:sz w:val="24"/>
          <w:szCs w:val="24"/>
        </w:rPr>
        <w:t>1</w:t>
      </w:r>
      <w:r w:rsidR="001964E8">
        <w:rPr>
          <w:rFonts w:ascii="Arial" w:hAnsi="Arial" w:cs="Arial"/>
          <w:sz w:val="24"/>
          <w:szCs w:val="24"/>
        </w:rPr>
        <w:t>7</w:t>
      </w:r>
    </w:p>
    <w:p w14:paraId="49A3EC3B" w14:textId="669FD8BE" w:rsidR="00695B1F" w:rsidRPr="009E2230" w:rsidRDefault="00DF5920">
      <w:pPr>
        <w:rPr>
          <w:rFonts w:ascii="Arial" w:hAnsi="Arial" w:cs="Arial"/>
          <w:sz w:val="24"/>
          <w:szCs w:val="24"/>
        </w:rPr>
      </w:pPr>
      <w:r w:rsidRPr="009E2230">
        <w:rPr>
          <w:rFonts w:ascii="Arial" w:hAnsi="Arial" w:cs="Arial"/>
          <w:sz w:val="24"/>
          <w:szCs w:val="24"/>
        </w:rPr>
        <w:t>Appendix D</w:t>
      </w:r>
      <w:r w:rsidRPr="009E2230">
        <w:rPr>
          <w:rFonts w:ascii="Arial" w:hAnsi="Arial" w:cs="Arial"/>
          <w:sz w:val="24"/>
          <w:szCs w:val="24"/>
        </w:rPr>
        <w:tab/>
      </w:r>
      <w:r w:rsidR="008566FE" w:rsidRPr="009E2230">
        <w:rPr>
          <w:rFonts w:ascii="Arial" w:hAnsi="Arial" w:cs="Arial"/>
          <w:sz w:val="24"/>
          <w:szCs w:val="24"/>
        </w:rPr>
        <w:t>Safeguarding File – Transfer of Records</w:t>
      </w:r>
      <w:r w:rsidR="00695B1F" w:rsidRPr="009E2230">
        <w:rPr>
          <w:rFonts w:ascii="Arial" w:hAnsi="Arial" w:cs="Arial"/>
          <w:sz w:val="24"/>
          <w:szCs w:val="24"/>
        </w:rPr>
        <w:tab/>
      </w:r>
      <w:r w:rsidR="008566FE" w:rsidRPr="009E2230">
        <w:rPr>
          <w:rFonts w:ascii="Arial" w:hAnsi="Arial" w:cs="Arial"/>
          <w:sz w:val="24"/>
          <w:szCs w:val="24"/>
        </w:rPr>
        <w:tab/>
      </w:r>
      <w:r w:rsidR="008566FE" w:rsidRPr="009E2230">
        <w:rPr>
          <w:rFonts w:ascii="Arial" w:hAnsi="Arial" w:cs="Arial"/>
          <w:sz w:val="24"/>
          <w:szCs w:val="24"/>
        </w:rPr>
        <w:tab/>
      </w:r>
      <w:r w:rsidR="008566FE" w:rsidRPr="009E2230">
        <w:rPr>
          <w:rFonts w:ascii="Arial" w:hAnsi="Arial" w:cs="Arial"/>
          <w:sz w:val="24"/>
          <w:szCs w:val="24"/>
        </w:rPr>
        <w:tab/>
      </w:r>
      <w:r w:rsidR="008566FE" w:rsidRPr="009E2230">
        <w:rPr>
          <w:rFonts w:ascii="Arial" w:hAnsi="Arial" w:cs="Arial"/>
          <w:sz w:val="24"/>
          <w:szCs w:val="24"/>
        </w:rPr>
        <w:tab/>
      </w:r>
      <w:r w:rsidR="00695B1F" w:rsidRPr="009E2230">
        <w:rPr>
          <w:rFonts w:ascii="Arial" w:hAnsi="Arial" w:cs="Arial"/>
          <w:sz w:val="24"/>
          <w:szCs w:val="24"/>
        </w:rPr>
        <w:t>1</w:t>
      </w:r>
      <w:r w:rsidR="001964E8">
        <w:rPr>
          <w:rFonts w:ascii="Arial" w:hAnsi="Arial" w:cs="Arial"/>
          <w:sz w:val="24"/>
          <w:szCs w:val="24"/>
        </w:rPr>
        <w:t>8</w:t>
      </w:r>
    </w:p>
    <w:p w14:paraId="1ED39D1E" w14:textId="039A1DFA" w:rsidR="00471E34" w:rsidRPr="009E2230" w:rsidRDefault="00695B1F">
      <w:pPr>
        <w:rPr>
          <w:rFonts w:ascii="Arial" w:hAnsi="Arial" w:cs="Arial"/>
          <w:sz w:val="24"/>
          <w:szCs w:val="24"/>
        </w:rPr>
      </w:pPr>
      <w:r w:rsidRPr="009E2230">
        <w:rPr>
          <w:rFonts w:ascii="Arial" w:hAnsi="Arial" w:cs="Arial"/>
          <w:sz w:val="24"/>
          <w:szCs w:val="24"/>
        </w:rPr>
        <w:t>Appendix E</w:t>
      </w:r>
      <w:r w:rsidRPr="009E2230">
        <w:rPr>
          <w:rFonts w:ascii="Arial" w:hAnsi="Arial" w:cs="Arial"/>
          <w:sz w:val="24"/>
          <w:szCs w:val="24"/>
        </w:rPr>
        <w:tab/>
      </w:r>
      <w:r w:rsidR="008566FE" w:rsidRPr="009E2230">
        <w:rPr>
          <w:rFonts w:ascii="Arial" w:hAnsi="Arial" w:cs="Arial"/>
          <w:sz w:val="24"/>
          <w:szCs w:val="24"/>
        </w:rPr>
        <w:t>Policy Statement</w:t>
      </w:r>
      <w:r w:rsidR="00F83E27" w:rsidRPr="009E2230">
        <w:rPr>
          <w:rFonts w:ascii="Arial" w:hAnsi="Arial" w:cs="Arial"/>
          <w:sz w:val="24"/>
          <w:szCs w:val="24"/>
        </w:rPr>
        <w:t>: Community Cohesion – Preventing Extremism</w:t>
      </w:r>
      <w:r w:rsidR="001964E8">
        <w:rPr>
          <w:rFonts w:ascii="Arial" w:hAnsi="Arial" w:cs="Arial"/>
          <w:sz w:val="24"/>
          <w:szCs w:val="24"/>
        </w:rPr>
        <w:tab/>
        <w:t>20</w:t>
      </w:r>
    </w:p>
    <w:p w14:paraId="26430DE8" w14:textId="77777777" w:rsidR="007316D3" w:rsidRDefault="007316D3">
      <w:pPr>
        <w:rPr>
          <w:rFonts w:ascii="Arial" w:hAnsi="Arial" w:cs="Arial"/>
        </w:rPr>
      </w:pPr>
    </w:p>
    <w:p w14:paraId="46308A10" w14:textId="080650A0" w:rsidR="007316D3" w:rsidRDefault="007316D3">
      <w:pPr>
        <w:rPr>
          <w:rFonts w:ascii="Arial" w:hAnsi="Arial" w:cs="Arial"/>
        </w:rPr>
      </w:pPr>
    </w:p>
    <w:p w14:paraId="46881347" w14:textId="34B3BB53" w:rsidR="00B13919" w:rsidRPr="00BE1850" w:rsidRDefault="00B13919">
      <w:pPr>
        <w:rPr>
          <w:rFonts w:ascii="Arial" w:hAnsi="Arial" w:cs="Arial"/>
        </w:rPr>
      </w:pPr>
      <w:r w:rsidRPr="00BE1850">
        <w:rPr>
          <w:rFonts w:ascii="Arial" w:hAnsi="Arial" w:cs="Arial"/>
        </w:rPr>
        <w:br w:type="page"/>
      </w:r>
    </w:p>
    <w:p w14:paraId="52C81A4F" w14:textId="0A19B29A" w:rsidR="00BE1850" w:rsidRPr="009C6388" w:rsidRDefault="00BE1850" w:rsidP="00AA40A4">
      <w:pPr>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1.0</w:t>
      </w:r>
      <w:r w:rsidR="00654B1D" w:rsidRPr="009C6388">
        <w:rPr>
          <w:rFonts w:ascii="Arial" w:hAnsi="Arial" w:cs="Arial"/>
          <w:b/>
          <w:bCs/>
          <w:color w:val="538135" w:themeColor="accent6" w:themeShade="BF"/>
          <w:sz w:val="24"/>
          <w:szCs w:val="24"/>
        </w:rPr>
        <w:tab/>
      </w:r>
      <w:r w:rsidR="007316D3" w:rsidRPr="009C6388">
        <w:rPr>
          <w:rFonts w:ascii="Arial" w:hAnsi="Arial" w:cs="Arial"/>
          <w:b/>
          <w:bCs/>
          <w:color w:val="538135" w:themeColor="accent6" w:themeShade="BF"/>
          <w:sz w:val="24"/>
          <w:szCs w:val="24"/>
        </w:rPr>
        <w:t>Introduction</w:t>
      </w:r>
    </w:p>
    <w:p w14:paraId="33827737" w14:textId="63E4F144" w:rsidR="00564DF8" w:rsidRPr="009C6388" w:rsidRDefault="00564DF8" w:rsidP="00564DF8">
      <w:pPr>
        <w:rPr>
          <w:rFonts w:ascii="Arial" w:hAnsi="Arial" w:cs="Arial"/>
          <w:sz w:val="24"/>
          <w:szCs w:val="24"/>
        </w:rPr>
      </w:pPr>
      <w:r w:rsidRPr="009C6388">
        <w:rPr>
          <w:rFonts w:ascii="Arial" w:hAnsi="Arial" w:cs="Arial"/>
          <w:sz w:val="24"/>
          <w:szCs w:val="24"/>
        </w:rPr>
        <w:t>1.1</w:t>
      </w:r>
      <w:r w:rsidRPr="009C6388">
        <w:rPr>
          <w:rFonts w:ascii="Arial" w:hAnsi="Arial" w:cs="Arial"/>
          <w:sz w:val="24"/>
          <w:szCs w:val="24"/>
        </w:rPr>
        <w:tab/>
        <w:t>The school fully recognises the contribution it makes to safeguarding.</w:t>
      </w:r>
    </w:p>
    <w:p w14:paraId="1BCCDF07" w14:textId="7D61A2C0" w:rsidR="00564DF8" w:rsidRPr="009C6388" w:rsidRDefault="00564DF8" w:rsidP="00564DF8">
      <w:pPr>
        <w:rPr>
          <w:rFonts w:ascii="Arial" w:hAnsi="Arial" w:cs="Arial"/>
          <w:sz w:val="24"/>
          <w:szCs w:val="24"/>
        </w:rPr>
      </w:pPr>
      <w:r w:rsidRPr="009C6388">
        <w:rPr>
          <w:rFonts w:ascii="Arial" w:hAnsi="Arial" w:cs="Arial"/>
          <w:sz w:val="24"/>
          <w:szCs w:val="24"/>
        </w:rPr>
        <w:t>1.2</w:t>
      </w:r>
      <w:r w:rsidRPr="009C6388">
        <w:rPr>
          <w:rFonts w:ascii="Arial" w:hAnsi="Arial" w:cs="Arial"/>
          <w:sz w:val="24"/>
          <w:szCs w:val="24"/>
        </w:rPr>
        <w:tab/>
        <w:t>There are three main elements to our policy:</w:t>
      </w:r>
    </w:p>
    <w:p w14:paraId="7368962D" w14:textId="77777777" w:rsidR="00564DF8" w:rsidRPr="009C6388" w:rsidRDefault="00564DF8" w:rsidP="00564DF8">
      <w:pPr>
        <w:pStyle w:val="ListParagraph"/>
        <w:numPr>
          <w:ilvl w:val="0"/>
          <w:numId w:val="15"/>
        </w:numPr>
        <w:spacing w:after="0" w:line="240" w:lineRule="auto"/>
        <w:rPr>
          <w:rFonts w:ascii="Arial" w:hAnsi="Arial" w:cs="Arial"/>
          <w:sz w:val="24"/>
          <w:szCs w:val="24"/>
        </w:rPr>
      </w:pPr>
      <w:r w:rsidRPr="009C6388">
        <w:rPr>
          <w:rFonts w:ascii="Arial" w:hAnsi="Arial" w:cs="Arial"/>
          <w:sz w:val="24"/>
          <w:szCs w:val="24"/>
        </w:rPr>
        <w:t>Prevention through the culture, teaching and pastoral support offered to learners;</w:t>
      </w:r>
    </w:p>
    <w:p w14:paraId="0E564445" w14:textId="54777BC8" w:rsidR="00564DF8" w:rsidRPr="009C6388" w:rsidRDefault="00564DF8" w:rsidP="00564DF8">
      <w:pPr>
        <w:pStyle w:val="ListParagraph"/>
        <w:numPr>
          <w:ilvl w:val="0"/>
          <w:numId w:val="15"/>
        </w:numPr>
        <w:spacing w:after="0" w:line="240" w:lineRule="auto"/>
        <w:rPr>
          <w:rFonts w:ascii="Arial" w:hAnsi="Arial" w:cs="Arial"/>
          <w:sz w:val="24"/>
          <w:szCs w:val="24"/>
        </w:rPr>
      </w:pPr>
      <w:r w:rsidRPr="009C6388">
        <w:rPr>
          <w:rFonts w:ascii="Arial" w:hAnsi="Arial" w:cs="Arial"/>
          <w:sz w:val="24"/>
          <w:szCs w:val="24"/>
        </w:rPr>
        <w:t>Procedures for identifying and reporting cases, or suspected cases of abuse. Because of our day-to-day contact with children/young people, our staff are well placed to observe the outward signs of abuse; and</w:t>
      </w:r>
    </w:p>
    <w:p w14:paraId="1E85D1BA" w14:textId="77777777" w:rsidR="00564DF8" w:rsidRPr="009C6388" w:rsidRDefault="00564DF8" w:rsidP="00564DF8">
      <w:pPr>
        <w:pStyle w:val="ListParagraph"/>
        <w:numPr>
          <w:ilvl w:val="0"/>
          <w:numId w:val="15"/>
        </w:numPr>
        <w:spacing w:after="0" w:line="240" w:lineRule="auto"/>
        <w:rPr>
          <w:rFonts w:ascii="Arial" w:hAnsi="Arial" w:cs="Arial"/>
          <w:sz w:val="24"/>
          <w:szCs w:val="24"/>
        </w:rPr>
      </w:pPr>
      <w:r w:rsidRPr="009C6388">
        <w:rPr>
          <w:rFonts w:ascii="Arial" w:hAnsi="Arial" w:cs="Arial"/>
          <w:sz w:val="24"/>
          <w:szCs w:val="24"/>
        </w:rPr>
        <w:t>Support to those learners who may have been abused.</w:t>
      </w:r>
    </w:p>
    <w:p w14:paraId="0ECB8B10" w14:textId="77777777" w:rsidR="00564DF8" w:rsidRPr="009C6388" w:rsidRDefault="00564DF8" w:rsidP="00564DF8">
      <w:pPr>
        <w:rPr>
          <w:rFonts w:ascii="Arial" w:hAnsi="Arial" w:cs="Arial"/>
          <w:sz w:val="24"/>
          <w:szCs w:val="24"/>
        </w:rPr>
      </w:pPr>
    </w:p>
    <w:p w14:paraId="31A2AB06" w14:textId="1F290FCF" w:rsidR="00564DF8" w:rsidRPr="009C6388" w:rsidRDefault="00094050" w:rsidP="00094050">
      <w:pPr>
        <w:ind w:left="720" w:hanging="720"/>
        <w:rPr>
          <w:rFonts w:ascii="Arial" w:hAnsi="Arial" w:cs="Arial"/>
          <w:sz w:val="24"/>
          <w:szCs w:val="24"/>
        </w:rPr>
      </w:pPr>
      <w:r w:rsidRPr="009C6388">
        <w:rPr>
          <w:rFonts w:ascii="Arial" w:hAnsi="Arial" w:cs="Arial"/>
          <w:sz w:val="24"/>
          <w:szCs w:val="24"/>
        </w:rPr>
        <w:t>1.3</w:t>
      </w:r>
      <w:r w:rsidRPr="009C6388">
        <w:rPr>
          <w:rFonts w:ascii="Arial" w:hAnsi="Arial" w:cs="Arial"/>
          <w:sz w:val="24"/>
          <w:szCs w:val="24"/>
        </w:rPr>
        <w:tab/>
      </w:r>
      <w:r w:rsidR="00564DF8" w:rsidRPr="009C6388">
        <w:rPr>
          <w:rFonts w:ascii="Arial" w:hAnsi="Arial" w:cs="Arial"/>
          <w:sz w:val="24"/>
          <w:szCs w:val="24"/>
        </w:rPr>
        <w:t>This policy applies to all staff and volunteers working in the school and its governors. It is recognised by this school that all staff that come into contact with children/young people can often be the first point of disclosure for a child/young person. This first point of contact is an important part of the safeguarding process, and it is essential that all staff are aware of and implement the school’s procedures as noted in this policy.</w:t>
      </w:r>
    </w:p>
    <w:p w14:paraId="61FE3BAB" w14:textId="545488CE" w:rsidR="00CE2C2E" w:rsidRPr="009C6388" w:rsidRDefault="00654B1D" w:rsidP="00E334D3">
      <w:pPr>
        <w:jc w:val="both"/>
        <w:rPr>
          <w:rFonts w:ascii="Arial" w:hAnsi="Arial" w:cs="Arial"/>
          <w:color w:val="538135" w:themeColor="accent6" w:themeShade="BF"/>
          <w:sz w:val="24"/>
          <w:szCs w:val="24"/>
        </w:rPr>
      </w:pPr>
      <w:r w:rsidRPr="009C6388">
        <w:rPr>
          <w:rFonts w:ascii="Arial" w:hAnsi="Arial" w:cs="Arial"/>
          <w:b/>
          <w:bCs/>
          <w:color w:val="538135" w:themeColor="accent6" w:themeShade="BF"/>
          <w:sz w:val="24"/>
          <w:szCs w:val="24"/>
        </w:rPr>
        <w:t>2.0</w:t>
      </w:r>
      <w:r w:rsidRPr="009C6388">
        <w:rPr>
          <w:rFonts w:ascii="Arial" w:hAnsi="Arial" w:cs="Arial"/>
          <w:b/>
          <w:bCs/>
          <w:color w:val="538135" w:themeColor="accent6" w:themeShade="BF"/>
          <w:sz w:val="24"/>
          <w:szCs w:val="24"/>
        </w:rPr>
        <w:tab/>
      </w:r>
      <w:r w:rsidR="00094050" w:rsidRPr="009C6388">
        <w:rPr>
          <w:rFonts w:ascii="Arial" w:hAnsi="Arial" w:cs="Arial"/>
          <w:b/>
          <w:bCs/>
          <w:color w:val="538135" w:themeColor="accent6" w:themeShade="BF"/>
          <w:sz w:val="24"/>
          <w:szCs w:val="24"/>
        </w:rPr>
        <w:t>Prevention</w:t>
      </w:r>
    </w:p>
    <w:p w14:paraId="041AA2EA" w14:textId="5D454C35" w:rsidR="00CF77C5" w:rsidRPr="009C6388" w:rsidRDefault="00654B1D" w:rsidP="00004611">
      <w:pPr>
        <w:ind w:left="720" w:hanging="720"/>
        <w:rPr>
          <w:rFonts w:ascii="Arial" w:hAnsi="Arial" w:cs="Arial"/>
          <w:sz w:val="24"/>
          <w:szCs w:val="24"/>
        </w:rPr>
      </w:pPr>
      <w:r w:rsidRPr="009C6388">
        <w:rPr>
          <w:rFonts w:ascii="Arial" w:hAnsi="Arial" w:cs="Arial"/>
          <w:sz w:val="24"/>
          <w:szCs w:val="24"/>
        </w:rPr>
        <w:t>2.1</w:t>
      </w:r>
      <w:r w:rsidRPr="009C6388">
        <w:rPr>
          <w:rFonts w:ascii="Arial" w:hAnsi="Arial" w:cs="Arial"/>
          <w:sz w:val="24"/>
          <w:szCs w:val="24"/>
        </w:rPr>
        <w:tab/>
      </w:r>
      <w:r w:rsidR="00CF77C5" w:rsidRPr="009C6388">
        <w:rPr>
          <w:rFonts w:ascii="Arial" w:hAnsi="Arial" w:cs="Arial"/>
          <w:sz w:val="24"/>
          <w:szCs w:val="24"/>
        </w:rPr>
        <w:t>This school recognises that high self-esteem, confidence, supportive friends and good lines of communication with a trusted adult helps to safeguard children</w:t>
      </w:r>
      <w:r w:rsidR="00825582">
        <w:rPr>
          <w:rFonts w:ascii="Arial" w:hAnsi="Arial" w:cs="Arial"/>
          <w:sz w:val="24"/>
          <w:szCs w:val="24"/>
        </w:rPr>
        <w:t xml:space="preserve"> and young people</w:t>
      </w:r>
      <w:r w:rsidR="00CF77C5" w:rsidRPr="009C6388">
        <w:rPr>
          <w:rFonts w:ascii="Arial" w:hAnsi="Arial" w:cs="Arial"/>
          <w:sz w:val="24"/>
          <w:szCs w:val="24"/>
        </w:rPr>
        <w:t xml:space="preserve"> at our school. The school will therefore:</w:t>
      </w:r>
    </w:p>
    <w:p w14:paraId="559E6F7D" w14:textId="77777777"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Establish and maintain an ethos where children/young people feel secure, are encouraged to talk and will be listened to;</w:t>
      </w:r>
    </w:p>
    <w:p w14:paraId="3A280386" w14:textId="77777777"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Ensure that children/young people know that all adults in this school can be approached if they are worried or in difficulty;</w:t>
      </w:r>
    </w:p>
    <w:p w14:paraId="2C1C01D9" w14:textId="77777777"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 xml:space="preserve">Include in the curriculum, activities and opportunities for relationships and sexuality education and personal and social education which equip children/young people with the skills they need to stay safe from abuse and to know to whom to turn for help; </w:t>
      </w:r>
    </w:p>
    <w:p w14:paraId="497FB753" w14:textId="77777777"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Include in the curriculum material that will help children/young people develop realistic attitudes to the responsibilities of adult life, particularly with regard to childcare and parenting skills;</w:t>
      </w:r>
    </w:p>
    <w:p w14:paraId="43A8CEA8" w14:textId="77777777"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Build relationships with other agencies and ensure early and appropriate referrals for support and intervention are made before risks escalate; and</w:t>
      </w:r>
    </w:p>
    <w:p w14:paraId="3E0CE543" w14:textId="77777777" w:rsidR="00CF77C5" w:rsidRPr="009C6388" w:rsidRDefault="00CF77C5" w:rsidP="00CF77C5">
      <w:pPr>
        <w:pStyle w:val="ListParagraph"/>
        <w:numPr>
          <w:ilvl w:val="0"/>
          <w:numId w:val="17"/>
        </w:numPr>
        <w:spacing w:after="0" w:line="240" w:lineRule="auto"/>
        <w:rPr>
          <w:rFonts w:ascii="Arial" w:hAnsi="Arial" w:cs="Arial"/>
          <w:sz w:val="24"/>
          <w:szCs w:val="24"/>
        </w:rPr>
      </w:pPr>
      <w:r w:rsidRPr="009C6388">
        <w:rPr>
          <w:rFonts w:ascii="Arial" w:hAnsi="Arial" w:cs="Arial"/>
          <w:sz w:val="24"/>
          <w:szCs w:val="24"/>
        </w:rPr>
        <w:t>Take a whole-school approach to well-being which will incorporate safeguarding and preventative measures to support children and families.</w:t>
      </w:r>
    </w:p>
    <w:p w14:paraId="67062B6D" w14:textId="6A5A77A7" w:rsidR="00D20899" w:rsidRDefault="00D20899">
      <w:pPr>
        <w:rPr>
          <w:rFonts w:ascii="Arial" w:hAnsi="Arial" w:cs="Arial"/>
          <w:b/>
          <w:bCs/>
          <w:color w:val="538135" w:themeColor="accent6" w:themeShade="BF"/>
          <w:sz w:val="24"/>
          <w:szCs w:val="24"/>
        </w:rPr>
      </w:pPr>
      <w:r>
        <w:rPr>
          <w:rFonts w:ascii="Arial" w:hAnsi="Arial" w:cs="Arial"/>
          <w:b/>
          <w:bCs/>
          <w:color w:val="538135" w:themeColor="accent6" w:themeShade="BF"/>
          <w:sz w:val="24"/>
          <w:szCs w:val="24"/>
        </w:rPr>
        <w:br w:type="page"/>
      </w:r>
    </w:p>
    <w:p w14:paraId="2BAD3369" w14:textId="77777777" w:rsidR="00CF77C5" w:rsidRPr="009C6388" w:rsidRDefault="00CF77C5" w:rsidP="00141158">
      <w:pPr>
        <w:rPr>
          <w:rFonts w:ascii="Arial" w:hAnsi="Arial" w:cs="Arial"/>
          <w:b/>
          <w:bCs/>
          <w:color w:val="538135" w:themeColor="accent6" w:themeShade="BF"/>
          <w:sz w:val="24"/>
          <w:szCs w:val="24"/>
        </w:rPr>
      </w:pPr>
    </w:p>
    <w:p w14:paraId="059AD483" w14:textId="6FA1F920" w:rsidR="009E2230" w:rsidRDefault="00654B1D" w:rsidP="009E2230">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3.0</w:t>
      </w:r>
      <w:r w:rsidRPr="009C6388">
        <w:rPr>
          <w:rFonts w:ascii="Arial" w:hAnsi="Arial" w:cs="Arial"/>
          <w:b/>
          <w:bCs/>
          <w:color w:val="538135" w:themeColor="accent6" w:themeShade="BF"/>
          <w:sz w:val="24"/>
          <w:szCs w:val="24"/>
        </w:rPr>
        <w:tab/>
      </w:r>
      <w:r w:rsidR="00CF77C5" w:rsidRPr="009C6388">
        <w:rPr>
          <w:rFonts w:ascii="Arial" w:hAnsi="Arial" w:cs="Arial"/>
          <w:b/>
          <w:bCs/>
          <w:color w:val="538135" w:themeColor="accent6" w:themeShade="BF"/>
          <w:sz w:val="24"/>
          <w:szCs w:val="24"/>
        </w:rPr>
        <w:t>Procedures</w:t>
      </w:r>
    </w:p>
    <w:p w14:paraId="31A2D88A" w14:textId="1BCC5E50" w:rsidR="00F27A4D" w:rsidRPr="009C6388" w:rsidRDefault="00183956" w:rsidP="009E2230">
      <w:pPr>
        <w:jc w:val="both"/>
        <w:rPr>
          <w:rFonts w:ascii="Arial" w:hAnsi="Arial" w:cs="Arial"/>
          <w:i/>
          <w:color w:val="FF0000"/>
          <w:sz w:val="24"/>
          <w:szCs w:val="24"/>
        </w:rPr>
      </w:pPr>
      <w:r w:rsidRPr="009C6388">
        <w:rPr>
          <w:rFonts w:ascii="Arial" w:hAnsi="Arial" w:cs="Arial"/>
          <w:sz w:val="24"/>
          <w:szCs w:val="24"/>
        </w:rPr>
        <w:t>3.1</w:t>
      </w:r>
      <w:r w:rsidRPr="009C6388">
        <w:rPr>
          <w:rFonts w:ascii="Arial" w:hAnsi="Arial" w:cs="Arial"/>
          <w:sz w:val="24"/>
          <w:szCs w:val="24"/>
        </w:rPr>
        <w:tab/>
      </w:r>
      <w:r w:rsidR="00F27A4D" w:rsidRPr="009C6388">
        <w:rPr>
          <w:rFonts w:ascii="Arial" w:hAnsi="Arial" w:cs="Arial"/>
          <w:sz w:val="24"/>
          <w:szCs w:val="24"/>
        </w:rPr>
        <w:t>At this school we will follow the Wales Safeguarding Procedures (2019)</w:t>
      </w:r>
      <w:r w:rsidR="00786D04">
        <w:rPr>
          <w:rStyle w:val="FootnoteReference"/>
          <w:rFonts w:ascii="Arial" w:hAnsi="Arial" w:cs="Arial"/>
          <w:sz w:val="24"/>
          <w:szCs w:val="24"/>
        </w:rPr>
        <w:footnoteReference w:id="1"/>
      </w:r>
      <w:r w:rsidR="00F27A4D" w:rsidRPr="009C6388">
        <w:rPr>
          <w:rFonts w:ascii="Arial" w:hAnsi="Arial" w:cs="Arial"/>
          <w:sz w:val="24"/>
          <w:szCs w:val="24"/>
        </w:rPr>
        <w:t xml:space="preserve"> and protocols that have been endorsed and agreed by the Mid and West Wales Safeguarding Board</w:t>
      </w:r>
      <w:r w:rsidR="00141158">
        <w:rPr>
          <w:rFonts w:ascii="Arial" w:hAnsi="Arial" w:cs="Arial"/>
          <w:sz w:val="24"/>
          <w:szCs w:val="24"/>
        </w:rPr>
        <w:t>.</w:t>
      </w:r>
    </w:p>
    <w:p w14:paraId="67BB356C" w14:textId="35B73B02" w:rsidR="00183956" w:rsidRPr="009C6388" w:rsidRDefault="00560966" w:rsidP="00183956">
      <w:pPr>
        <w:rPr>
          <w:rFonts w:ascii="Arial" w:hAnsi="Arial" w:cs="Arial"/>
          <w:sz w:val="24"/>
          <w:szCs w:val="24"/>
        </w:rPr>
      </w:pPr>
      <w:r w:rsidRPr="009C6388">
        <w:rPr>
          <w:rFonts w:ascii="Arial" w:hAnsi="Arial" w:cs="Arial"/>
          <w:sz w:val="24"/>
          <w:szCs w:val="24"/>
        </w:rPr>
        <w:t>3.2</w:t>
      </w:r>
      <w:r w:rsidRPr="009C6388">
        <w:rPr>
          <w:rFonts w:ascii="Arial" w:hAnsi="Arial" w:cs="Arial"/>
          <w:sz w:val="24"/>
          <w:szCs w:val="24"/>
        </w:rPr>
        <w:tab/>
      </w:r>
      <w:r w:rsidR="00183956" w:rsidRPr="009C6388">
        <w:rPr>
          <w:rFonts w:ascii="Arial" w:hAnsi="Arial" w:cs="Arial"/>
          <w:sz w:val="24"/>
          <w:szCs w:val="24"/>
        </w:rPr>
        <w:t>The school will:</w:t>
      </w:r>
    </w:p>
    <w:p w14:paraId="79A4AED3" w14:textId="382ACFC0" w:rsidR="00183956" w:rsidRPr="009C6388" w:rsidRDefault="00560966" w:rsidP="00560966">
      <w:pPr>
        <w:ind w:left="720" w:hanging="720"/>
        <w:rPr>
          <w:rFonts w:ascii="Arial" w:hAnsi="Arial" w:cs="Arial"/>
          <w:sz w:val="24"/>
          <w:szCs w:val="24"/>
        </w:rPr>
      </w:pPr>
      <w:r w:rsidRPr="009C6388">
        <w:rPr>
          <w:rFonts w:ascii="Arial" w:hAnsi="Arial" w:cs="Arial"/>
          <w:sz w:val="24"/>
          <w:szCs w:val="24"/>
        </w:rPr>
        <w:t>3.2.1</w:t>
      </w:r>
      <w:r w:rsidR="00183956" w:rsidRPr="009C6388">
        <w:rPr>
          <w:rFonts w:ascii="Arial" w:hAnsi="Arial" w:cs="Arial"/>
          <w:sz w:val="24"/>
          <w:szCs w:val="24"/>
        </w:rPr>
        <w:t xml:space="preserve"> </w:t>
      </w:r>
      <w:r w:rsidR="00183956" w:rsidRPr="009C6388">
        <w:rPr>
          <w:rFonts w:ascii="Arial" w:hAnsi="Arial" w:cs="Arial"/>
          <w:sz w:val="24"/>
          <w:szCs w:val="24"/>
        </w:rPr>
        <w:tab/>
        <w:t xml:space="preserve">Ensure it has a Designated Senior Person (DSP) and Deputy Designated Senior Person (Deputy DSP) for </w:t>
      </w:r>
      <w:r w:rsidR="006766EC">
        <w:rPr>
          <w:rFonts w:ascii="Arial" w:hAnsi="Arial" w:cs="Arial"/>
          <w:sz w:val="24"/>
          <w:szCs w:val="24"/>
        </w:rPr>
        <w:t>Safeguarding</w:t>
      </w:r>
      <w:r w:rsidR="00183956" w:rsidRPr="009C6388">
        <w:rPr>
          <w:rFonts w:ascii="Arial" w:hAnsi="Arial" w:cs="Arial"/>
          <w:sz w:val="24"/>
          <w:szCs w:val="24"/>
        </w:rPr>
        <w:t>, who have undertaken the appropriate training.</w:t>
      </w:r>
    </w:p>
    <w:p w14:paraId="043794B0" w14:textId="23AEF359" w:rsidR="00183956" w:rsidRPr="009C6388" w:rsidRDefault="00560966" w:rsidP="00FF44D8">
      <w:pPr>
        <w:ind w:left="720" w:hanging="720"/>
        <w:rPr>
          <w:rFonts w:ascii="Arial" w:hAnsi="Arial" w:cs="Arial"/>
          <w:sz w:val="24"/>
          <w:szCs w:val="24"/>
        </w:rPr>
      </w:pPr>
      <w:r w:rsidRPr="009C6388">
        <w:rPr>
          <w:rFonts w:ascii="Arial" w:hAnsi="Arial" w:cs="Arial"/>
          <w:sz w:val="24"/>
          <w:szCs w:val="24"/>
        </w:rPr>
        <w:t>3.2.2</w:t>
      </w:r>
      <w:r w:rsidR="00183956" w:rsidRPr="009C6388">
        <w:rPr>
          <w:rFonts w:ascii="Arial" w:hAnsi="Arial" w:cs="Arial"/>
          <w:sz w:val="24"/>
          <w:szCs w:val="24"/>
        </w:rPr>
        <w:t xml:space="preserve"> </w:t>
      </w:r>
      <w:r w:rsidR="00183956" w:rsidRPr="009C6388">
        <w:rPr>
          <w:rFonts w:ascii="Arial" w:hAnsi="Arial" w:cs="Arial"/>
          <w:sz w:val="24"/>
          <w:szCs w:val="24"/>
        </w:rPr>
        <w:tab/>
        <w:t>Recognise the role of the DSP and arrange support and training.</w:t>
      </w:r>
      <w:r w:rsidR="00FF44D8" w:rsidRPr="009C6388">
        <w:rPr>
          <w:rFonts w:ascii="Arial" w:hAnsi="Arial" w:cs="Arial"/>
          <w:sz w:val="24"/>
          <w:szCs w:val="24"/>
        </w:rPr>
        <w:t xml:space="preserve"> </w:t>
      </w:r>
      <w:r w:rsidR="00183956" w:rsidRPr="009C6388">
        <w:rPr>
          <w:rFonts w:ascii="Arial" w:hAnsi="Arial" w:cs="Arial"/>
          <w:sz w:val="24"/>
          <w:szCs w:val="24"/>
        </w:rPr>
        <w:t>The school will look to the Mid and West Wales Safeguarding Board and the Council’s Designated Lead Officer for Safeguarding in Education for guidance and support in assisting the school’s DSP.</w:t>
      </w:r>
    </w:p>
    <w:p w14:paraId="634FCBF3" w14:textId="6B83E4A5" w:rsidR="00183956" w:rsidRPr="009C6388" w:rsidRDefault="00FF44D8" w:rsidP="00FF44D8">
      <w:pPr>
        <w:ind w:left="720" w:hanging="720"/>
        <w:rPr>
          <w:rFonts w:ascii="Arial" w:hAnsi="Arial" w:cs="Arial"/>
          <w:sz w:val="24"/>
          <w:szCs w:val="24"/>
        </w:rPr>
      </w:pPr>
      <w:r w:rsidRPr="009C6388">
        <w:rPr>
          <w:rFonts w:ascii="Arial" w:hAnsi="Arial" w:cs="Arial"/>
          <w:sz w:val="24"/>
          <w:szCs w:val="24"/>
        </w:rPr>
        <w:t>3.2.3</w:t>
      </w:r>
      <w:r w:rsidR="00183956" w:rsidRPr="009C6388">
        <w:rPr>
          <w:rFonts w:ascii="Arial" w:hAnsi="Arial" w:cs="Arial"/>
          <w:sz w:val="24"/>
          <w:szCs w:val="24"/>
        </w:rPr>
        <w:t xml:space="preserve"> </w:t>
      </w:r>
      <w:r w:rsidR="00183956" w:rsidRPr="009C6388">
        <w:rPr>
          <w:rFonts w:ascii="Arial" w:hAnsi="Arial" w:cs="Arial"/>
          <w:sz w:val="24"/>
          <w:szCs w:val="24"/>
        </w:rPr>
        <w:tab/>
        <w:t>Ensure that all members of staff, including permanent, part time and adult volunteers, along with every governor knows:</w:t>
      </w:r>
    </w:p>
    <w:p w14:paraId="075002F8" w14:textId="77777777"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the name, contact details and role of the DSP, the Deputy DSP and designated governor responsible for safeguarding;</w:t>
      </w:r>
    </w:p>
    <w:p w14:paraId="238EA7D5" w14:textId="77777777"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that it is the lead person and/or their deputy who have the responsibility for making safeguarding reports within Mid and West Wales Safeguarding Board timescales, by completing the agreed multi-agency report form;</w:t>
      </w:r>
    </w:p>
    <w:p w14:paraId="32C951A6" w14:textId="77777777"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that they have an individual responsibility for reporting children at risk and protection concerns using the proper channels and within the timescales agreed with the Safeguarding Board;</w:t>
      </w:r>
    </w:p>
    <w:p w14:paraId="7F663D73" w14:textId="77777777"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how to take forward those concerns when the DSP is unavailable;</w:t>
      </w:r>
    </w:p>
    <w:p w14:paraId="10505A0B" w14:textId="77777777" w:rsidR="00183956" w:rsidRPr="009C6388" w:rsidRDefault="00183956" w:rsidP="00FF44D8">
      <w:pPr>
        <w:pStyle w:val="ListParagraph"/>
        <w:numPr>
          <w:ilvl w:val="0"/>
          <w:numId w:val="19"/>
        </w:numPr>
        <w:spacing w:after="0" w:line="240" w:lineRule="auto"/>
        <w:rPr>
          <w:rFonts w:ascii="Arial" w:hAnsi="Arial" w:cs="Arial"/>
          <w:sz w:val="24"/>
          <w:szCs w:val="24"/>
        </w:rPr>
      </w:pPr>
      <w:r w:rsidRPr="009C6388">
        <w:rPr>
          <w:rFonts w:ascii="Arial" w:hAnsi="Arial" w:cs="Arial"/>
          <w:sz w:val="24"/>
          <w:szCs w:val="24"/>
        </w:rPr>
        <w:t>that the DSP and Deputy DSP will seek advice from Powys Front Door Team and/or the Designated Lead Officer for Safeguarding in Education if necessary when a referral is being considered; if in doubt a referral must be sent.</w:t>
      </w:r>
    </w:p>
    <w:p w14:paraId="54BDD184" w14:textId="77777777" w:rsidR="006323D7" w:rsidRPr="009C6388" w:rsidRDefault="006323D7" w:rsidP="006323D7">
      <w:pPr>
        <w:spacing w:after="0" w:line="240" w:lineRule="auto"/>
        <w:rPr>
          <w:rFonts w:ascii="Arial" w:hAnsi="Arial" w:cs="Arial"/>
          <w:sz w:val="24"/>
          <w:szCs w:val="24"/>
        </w:rPr>
      </w:pPr>
    </w:p>
    <w:p w14:paraId="759B15CF" w14:textId="19A9137E" w:rsidR="00183956" w:rsidRPr="009C6388" w:rsidRDefault="006323D7" w:rsidP="006323D7">
      <w:pPr>
        <w:ind w:left="720" w:hanging="720"/>
        <w:rPr>
          <w:rFonts w:ascii="Arial" w:hAnsi="Arial" w:cs="Arial"/>
          <w:sz w:val="24"/>
          <w:szCs w:val="24"/>
        </w:rPr>
      </w:pPr>
      <w:r w:rsidRPr="009C6388">
        <w:rPr>
          <w:rFonts w:ascii="Arial" w:hAnsi="Arial" w:cs="Arial"/>
          <w:sz w:val="24"/>
          <w:szCs w:val="24"/>
        </w:rPr>
        <w:t>3.2.4</w:t>
      </w:r>
      <w:r w:rsidR="00183956" w:rsidRPr="009C6388">
        <w:rPr>
          <w:rFonts w:ascii="Arial" w:hAnsi="Arial" w:cs="Arial"/>
          <w:sz w:val="24"/>
          <w:szCs w:val="24"/>
        </w:rPr>
        <w:t xml:space="preserve"> </w:t>
      </w:r>
      <w:r w:rsidR="00183956" w:rsidRPr="009C6388">
        <w:rPr>
          <w:rFonts w:ascii="Arial" w:hAnsi="Arial" w:cs="Arial"/>
          <w:sz w:val="24"/>
          <w:szCs w:val="24"/>
        </w:rPr>
        <w:tab/>
        <w:t>Ensure that all members of staff are aware of the need to be alert to signs of abuse and neglect and know how to respond to a learner who may disclose abuse or neglect.</w:t>
      </w:r>
    </w:p>
    <w:p w14:paraId="59A0A0C8" w14:textId="5D5D509E" w:rsidR="00183956" w:rsidRPr="009C6388" w:rsidRDefault="006323D7" w:rsidP="006323D7">
      <w:pPr>
        <w:ind w:left="720" w:hanging="720"/>
        <w:rPr>
          <w:rFonts w:ascii="Arial" w:hAnsi="Arial" w:cs="Arial"/>
          <w:sz w:val="24"/>
          <w:szCs w:val="24"/>
        </w:rPr>
      </w:pPr>
      <w:r w:rsidRPr="009C6388">
        <w:rPr>
          <w:rFonts w:ascii="Arial" w:hAnsi="Arial" w:cs="Arial"/>
          <w:sz w:val="24"/>
          <w:szCs w:val="24"/>
        </w:rPr>
        <w:t>3.2.5</w:t>
      </w:r>
      <w:r w:rsidR="00183956" w:rsidRPr="009C6388">
        <w:rPr>
          <w:rFonts w:ascii="Arial" w:hAnsi="Arial" w:cs="Arial"/>
          <w:sz w:val="24"/>
          <w:szCs w:val="24"/>
        </w:rPr>
        <w:t xml:space="preserve"> </w:t>
      </w:r>
      <w:r w:rsidR="00183956" w:rsidRPr="009C6388">
        <w:rPr>
          <w:rFonts w:ascii="Arial" w:hAnsi="Arial" w:cs="Arial"/>
          <w:sz w:val="24"/>
          <w:szCs w:val="24"/>
        </w:rPr>
        <w:tab/>
        <w:t xml:space="preserve">Ensure that members of staff who are EWC registrants are aware of the </w:t>
      </w:r>
      <w:r w:rsidR="00183956" w:rsidRPr="009C6388">
        <w:rPr>
          <w:rFonts w:ascii="Arial" w:hAnsi="Arial" w:cs="Arial"/>
          <w:i/>
          <w:iCs/>
          <w:sz w:val="24"/>
          <w:szCs w:val="24"/>
        </w:rPr>
        <w:t>Code of Professional Conduct and Practice for registrants with the Education Workforce Council</w:t>
      </w:r>
      <w:r w:rsidR="0069140D">
        <w:rPr>
          <w:rStyle w:val="FootnoteReference"/>
          <w:rFonts w:ascii="Arial" w:hAnsi="Arial" w:cs="Arial"/>
          <w:i/>
          <w:iCs/>
          <w:sz w:val="24"/>
          <w:szCs w:val="24"/>
        </w:rPr>
        <w:footnoteReference w:id="2"/>
      </w:r>
      <w:r w:rsidR="00183956" w:rsidRPr="009C6388">
        <w:rPr>
          <w:rFonts w:ascii="Arial" w:hAnsi="Arial" w:cs="Arial"/>
          <w:i/>
          <w:iCs/>
          <w:sz w:val="24"/>
          <w:szCs w:val="24"/>
        </w:rPr>
        <w:t xml:space="preserve"> </w:t>
      </w:r>
      <w:r w:rsidR="00183956" w:rsidRPr="009C6388">
        <w:rPr>
          <w:rFonts w:ascii="Arial" w:hAnsi="Arial" w:cs="Arial"/>
          <w:sz w:val="24"/>
          <w:szCs w:val="24"/>
        </w:rPr>
        <w:t>and the expectation within the Code that the registrant has regard to the safety and well-being of learners in their care and related content.</w:t>
      </w:r>
    </w:p>
    <w:p w14:paraId="0244F8CB" w14:textId="1428A3F1" w:rsidR="00183956" w:rsidRPr="009C6388" w:rsidRDefault="006323D7" w:rsidP="006323D7">
      <w:pPr>
        <w:ind w:left="720" w:hanging="720"/>
        <w:rPr>
          <w:rFonts w:ascii="Arial" w:hAnsi="Arial" w:cs="Arial"/>
          <w:sz w:val="24"/>
          <w:szCs w:val="24"/>
        </w:rPr>
      </w:pPr>
      <w:r w:rsidRPr="009C6388">
        <w:rPr>
          <w:rFonts w:ascii="Arial" w:hAnsi="Arial" w:cs="Arial"/>
          <w:sz w:val="24"/>
          <w:szCs w:val="24"/>
        </w:rPr>
        <w:t>3.2.6</w:t>
      </w:r>
      <w:r w:rsidR="00183956" w:rsidRPr="009C6388">
        <w:rPr>
          <w:rFonts w:ascii="Arial" w:hAnsi="Arial" w:cs="Arial"/>
          <w:sz w:val="24"/>
          <w:szCs w:val="24"/>
        </w:rPr>
        <w:tab/>
        <w:t>Ensure that all members of staff attend appropriate training and updates as arranged by the school.</w:t>
      </w:r>
    </w:p>
    <w:p w14:paraId="2B0938F2" w14:textId="406E2D76" w:rsidR="00183956" w:rsidRPr="009C6388" w:rsidRDefault="006323D7" w:rsidP="00442435">
      <w:pPr>
        <w:ind w:left="720" w:hanging="720"/>
        <w:rPr>
          <w:rFonts w:ascii="Arial" w:hAnsi="Arial" w:cs="Arial"/>
          <w:sz w:val="24"/>
          <w:szCs w:val="24"/>
        </w:rPr>
      </w:pPr>
      <w:r w:rsidRPr="009C6388">
        <w:rPr>
          <w:rFonts w:ascii="Arial" w:hAnsi="Arial" w:cs="Arial"/>
          <w:sz w:val="24"/>
          <w:szCs w:val="24"/>
        </w:rPr>
        <w:t>3.2.7</w:t>
      </w:r>
      <w:r w:rsidR="00183956" w:rsidRPr="009C6388">
        <w:rPr>
          <w:rFonts w:ascii="Arial" w:hAnsi="Arial" w:cs="Arial"/>
          <w:sz w:val="24"/>
          <w:szCs w:val="24"/>
        </w:rPr>
        <w:t xml:space="preserve"> </w:t>
      </w:r>
      <w:r w:rsidR="00183956" w:rsidRPr="009C6388">
        <w:rPr>
          <w:rFonts w:ascii="Arial" w:hAnsi="Arial" w:cs="Arial"/>
          <w:sz w:val="24"/>
          <w:szCs w:val="24"/>
        </w:rPr>
        <w:tab/>
        <w:t>Ensure that parents/carers have a clear understanding of the responsibility placed on the school and its staff for safeguarding and child protection by setting out the obligations in the school prospectus and other forms of communication. In particular, there is a clear obligation that ‘the welfare of the child is paramount’ and in some circumstances this may mean that the parents are not initially informed of a referral made by the school. This circumstance is in line with Wales Safeguarding Procedures guidance.</w:t>
      </w:r>
    </w:p>
    <w:p w14:paraId="1BDA7469" w14:textId="4A30FBB8" w:rsidR="00183956" w:rsidRPr="009C6388" w:rsidRDefault="00442435" w:rsidP="00183956">
      <w:pPr>
        <w:ind w:left="426" w:hanging="426"/>
        <w:rPr>
          <w:rFonts w:ascii="Arial" w:hAnsi="Arial" w:cs="Arial"/>
          <w:sz w:val="24"/>
          <w:szCs w:val="24"/>
        </w:rPr>
      </w:pPr>
      <w:r w:rsidRPr="009C6388">
        <w:rPr>
          <w:rFonts w:ascii="Arial" w:hAnsi="Arial" w:cs="Arial"/>
          <w:sz w:val="24"/>
          <w:szCs w:val="24"/>
        </w:rPr>
        <w:t>3.2.8</w:t>
      </w:r>
      <w:r w:rsidR="00183956" w:rsidRPr="009C6388">
        <w:rPr>
          <w:rFonts w:ascii="Arial" w:hAnsi="Arial" w:cs="Arial"/>
          <w:sz w:val="24"/>
          <w:szCs w:val="24"/>
        </w:rPr>
        <w:t xml:space="preserve"> </w:t>
      </w:r>
      <w:r w:rsidR="00183956" w:rsidRPr="009C6388">
        <w:rPr>
          <w:rFonts w:ascii="Arial" w:hAnsi="Arial" w:cs="Arial"/>
          <w:sz w:val="24"/>
          <w:szCs w:val="24"/>
        </w:rPr>
        <w:tab/>
        <w:t>Provide training for all staff so that they:</w:t>
      </w:r>
    </w:p>
    <w:p w14:paraId="26B0981E" w14:textId="77777777" w:rsidR="00183956" w:rsidRPr="009C6388" w:rsidRDefault="00183956" w:rsidP="00442435">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understand their personal responsibility;</w:t>
      </w:r>
    </w:p>
    <w:p w14:paraId="5FC884AC" w14:textId="04695931" w:rsidR="00183956" w:rsidRPr="009C6388" w:rsidRDefault="00183956" w:rsidP="00442435">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know the agreed local procedures (Mid and West Wales Safeguarding Board and Powys local procedures</w:t>
      </w:r>
      <w:r w:rsidR="008C7781">
        <w:rPr>
          <w:rFonts w:ascii="Arial" w:hAnsi="Arial" w:cs="Arial"/>
          <w:sz w:val="24"/>
          <w:szCs w:val="24"/>
        </w:rPr>
        <w:t xml:space="preserve"> </w:t>
      </w:r>
      <w:r w:rsidRPr="009C6388">
        <w:rPr>
          <w:rFonts w:ascii="Arial" w:hAnsi="Arial" w:cs="Arial"/>
          <w:color w:val="000000" w:themeColor="text1"/>
          <w:sz w:val="24"/>
          <w:szCs w:val="24"/>
        </w:rPr>
        <w:t>and their duty to respond;</w:t>
      </w:r>
    </w:p>
    <w:p w14:paraId="2A96A928" w14:textId="77777777" w:rsidR="00183956" w:rsidRPr="009C6388" w:rsidRDefault="00183956" w:rsidP="00442435">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 xml:space="preserve">are aware of the need to be vigilant in identifying suspected cases of abuse and neglect; </w:t>
      </w:r>
    </w:p>
    <w:p w14:paraId="70E421DE" w14:textId="6552575F" w:rsidR="00183956" w:rsidRPr="009C6388" w:rsidRDefault="00183956" w:rsidP="00442435">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know how to support a child</w:t>
      </w:r>
      <w:r w:rsidR="002C0385" w:rsidRPr="009C6388">
        <w:rPr>
          <w:rFonts w:ascii="Arial" w:hAnsi="Arial" w:cs="Arial"/>
          <w:sz w:val="24"/>
          <w:szCs w:val="24"/>
        </w:rPr>
        <w:t xml:space="preserve"> or adult at risk</w:t>
      </w:r>
      <w:r w:rsidRPr="009C6388">
        <w:rPr>
          <w:rFonts w:ascii="Arial" w:hAnsi="Arial" w:cs="Arial"/>
          <w:sz w:val="24"/>
          <w:szCs w:val="24"/>
        </w:rPr>
        <w:t xml:space="preserve"> who discloses abuse or neglect; and</w:t>
      </w:r>
    </w:p>
    <w:p w14:paraId="7AF446A5" w14:textId="77777777" w:rsidR="00183956" w:rsidRPr="009C6388" w:rsidRDefault="00183956" w:rsidP="00442435">
      <w:pPr>
        <w:pStyle w:val="ListParagraph"/>
        <w:numPr>
          <w:ilvl w:val="0"/>
          <w:numId w:val="20"/>
        </w:numPr>
        <w:spacing w:after="0" w:line="240" w:lineRule="auto"/>
        <w:rPr>
          <w:rFonts w:ascii="Arial" w:hAnsi="Arial" w:cs="Arial"/>
          <w:sz w:val="24"/>
          <w:szCs w:val="24"/>
        </w:rPr>
      </w:pPr>
      <w:r w:rsidRPr="009C6388">
        <w:rPr>
          <w:rFonts w:ascii="Arial" w:hAnsi="Arial" w:cs="Arial"/>
          <w:sz w:val="24"/>
          <w:szCs w:val="24"/>
        </w:rPr>
        <w:t>understand the role online behaviours may have in each of the above.</w:t>
      </w:r>
    </w:p>
    <w:p w14:paraId="2FBCBE84" w14:textId="77777777" w:rsidR="00442435" w:rsidRPr="009C6388" w:rsidRDefault="00442435" w:rsidP="00442435">
      <w:pPr>
        <w:spacing w:after="0" w:line="240" w:lineRule="auto"/>
        <w:rPr>
          <w:rFonts w:ascii="Arial" w:hAnsi="Arial" w:cs="Arial"/>
          <w:sz w:val="24"/>
          <w:szCs w:val="24"/>
        </w:rPr>
      </w:pPr>
    </w:p>
    <w:p w14:paraId="084711AB" w14:textId="6BDC132C" w:rsidR="00183956" w:rsidRPr="009C6388" w:rsidRDefault="00442435" w:rsidP="00183956">
      <w:pPr>
        <w:ind w:left="426" w:hanging="426"/>
        <w:rPr>
          <w:rFonts w:ascii="Arial" w:hAnsi="Arial" w:cs="Arial"/>
          <w:sz w:val="24"/>
          <w:szCs w:val="24"/>
        </w:rPr>
      </w:pPr>
      <w:r w:rsidRPr="009C6388">
        <w:rPr>
          <w:rFonts w:ascii="Arial" w:hAnsi="Arial" w:cs="Arial"/>
          <w:sz w:val="24"/>
          <w:szCs w:val="24"/>
        </w:rPr>
        <w:t>3.2.9</w:t>
      </w:r>
      <w:r w:rsidR="00183956" w:rsidRPr="009C6388">
        <w:rPr>
          <w:rFonts w:ascii="Arial" w:hAnsi="Arial" w:cs="Arial"/>
          <w:sz w:val="24"/>
          <w:szCs w:val="24"/>
        </w:rPr>
        <w:t xml:space="preserve"> </w:t>
      </w:r>
      <w:r w:rsidR="00183956" w:rsidRPr="009C6388">
        <w:rPr>
          <w:rFonts w:ascii="Arial" w:hAnsi="Arial" w:cs="Arial"/>
          <w:sz w:val="24"/>
          <w:szCs w:val="24"/>
        </w:rPr>
        <w:tab/>
        <w:t>Notify Children’s Services if:</w:t>
      </w:r>
    </w:p>
    <w:p w14:paraId="297D8BFD" w14:textId="25A515C2" w:rsidR="00183956" w:rsidRPr="009C6388" w:rsidRDefault="00183956" w:rsidP="002C0385">
      <w:pPr>
        <w:pStyle w:val="ListParagraph"/>
        <w:numPr>
          <w:ilvl w:val="0"/>
          <w:numId w:val="23"/>
        </w:numPr>
        <w:rPr>
          <w:rFonts w:ascii="Arial" w:hAnsi="Arial" w:cs="Arial"/>
          <w:sz w:val="24"/>
          <w:szCs w:val="24"/>
        </w:rPr>
      </w:pPr>
      <w:r w:rsidRPr="009C6388">
        <w:rPr>
          <w:rFonts w:ascii="Arial" w:hAnsi="Arial" w:cs="Arial"/>
          <w:sz w:val="24"/>
          <w:szCs w:val="24"/>
        </w:rPr>
        <w:t>a learner on the child protection register is excluded either for a fixed term or permanently; or</w:t>
      </w:r>
    </w:p>
    <w:p w14:paraId="50702B98" w14:textId="55D4C482" w:rsidR="00183956" w:rsidRPr="009C6388" w:rsidRDefault="00183956" w:rsidP="002C0385">
      <w:pPr>
        <w:pStyle w:val="ListParagraph"/>
        <w:numPr>
          <w:ilvl w:val="0"/>
          <w:numId w:val="23"/>
        </w:numPr>
        <w:rPr>
          <w:rFonts w:ascii="Arial" w:hAnsi="Arial" w:cs="Arial"/>
          <w:sz w:val="24"/>
          <w:szCs w:val="24"/>
        </w:rPr>
      </w:pPr>
      <w:r w:rsidRPr="009C6388">
        <w:rPr>
          <w:rFonts w:ascii="Arial" w:hAnsi="Arial" w:cs="Arial"/>
          <w:sz w:val="24"/>
          <w:szCs w:val="24"/>
        </w:rPr>
        <w:t>there is an unexplained absence of a pupil on the child protection register of more than two days’ duration from school (or one day following a weekend).</w:t>
      </w:r>
    </w:p>
    <w:p w14:paraId="7A455961" w14:textId="5C798ECF" w:rsidR="00183956" w:rsidRPr="009C6388" w:rsidRDefault="002F10F8" w:rsidP="002F10F8">
      <w:pPr>
        <w:ind w:left="720" w:hanging="720"/>
        <w:rPr>
          <w:rFonts w:ascii="Arial" w:hAnsi="Arial" w:cs="Arial"/>
          <w:sz w:val="24"/>
          <w:szCs w:val="24"/>
        </w:rPr>
      </w:pPr>
      <w:r w:rsidRPr="009C6388">
        <w:rPr>
          <w:rFonts w:ascii="Arial" w:hAnsi="Arial" w:cs="Arial"/>
          <w:sz w:val="24"/>
          <w:szCs w:val="24"/>
        </w:rPr>
        <w:t>3.2.10</w:t>
      </w:r>
      <w:r w:rsidRPr="009C6388">
        <w:rPr>
          <w:rFonts w:ascii="Arial" w:hAnsi="Arial" w:cs="Arial"/>
          <w:sz w:val="24"/>
          <w:szCs w:val="24"/>
        </w:rPr>
        <w:tab/>
      </w:r>
      <w:r w:rsidR="00183956" w:rsidRPr="009C6388">
        <w:rPr>
          <w:rFonts w:ascii="Arial" w:hAnsi="Arial" w:cs="Arial"/>
          <w:sz w:val="24"/>
          <w:szCs w:val="24"/>
        </w:rPr>
        <w:t>Work to develop effective links with relevant agencies and co-operate as required with their enquiries regarding child protection matters including attendance at initial and review child protection conferences and core groups; and support these with the submission of written reports.</w:t>
      </w:r>
    </w:p>
    <w:p w14:paraId="5182E568" w14:textId="2C636892" w:rsidR="00183956" w:rsidRPr="009C6388" w:rsidRDefault="002F10F8" w:rsidP="002F10F8">
      <w:pPr>
        <w:ind w:left="720" w:hanging="720"/>
        <w:rPr>
          <w:rFonts w:ascii="Arial" w:hAnsi="Arial" w:cs="Arial"/>
          <w:sz w:val="24"/>
          <w:szCs w:val="24"/>
        </w:rPr>
      </w:pPr>
      <w:r w:rsidRPr="009C6388">
        <w:rPr>
          <w:rFonts w:ascii="Arial" w:hAnsi="Arial" w:cs="Arial"/>
          <w:sz w:val="24"/>
          <w:szCs w:val="24"/>
        </w:rPr>
        <w:t>3.2.11</w:t>
      </w:r>
      <w:r w:rsidRPr="009C6388">
        <w:rPr>
          <w:rFonts w:ascii="Arial" w:hAnsi="Arial" w:cs="Arial"/>
          <w:sz w:val="24"/>
          <w:szCs w:val="24"/>
        </w:rPr>
        <w:tab/>
      </w:r>
      <w:r w:rsidR="00183956" w:rsidRPr="009C6388">
        <w:rPr>
          <w:rFonts w:ascii="Arial" w:hAnsi="Arial" w:cs="Arial"/>
          <w:sz w:val="24"/>
          <w:szCs w:val="24"/>
        </w:rPr>
        <w:t>Keep written records of concerns about children</w:t>
      </w:r>
      <w:r w:rsidRPr="009C6388">
        <w:rPr>
          <w:rFonts w:ascii="Arial" w:hAnsi="Arial" w:cs="Arial"/>
          <w:sz w:val="24"/>
          <w:szCs w:val="24"/>
        </w:rPr>
        <w:t xml:space="preserve"> and adults at risk</w:t>
      </w:r>
      <w:r w:rsidR="00183956" w:rsidRPr="009C6388">
        <w:rPr>
          <w:rFonts w:ascii="Arial" w:hAnsi="Arial" w:cs="Arial"/>
          <w:sz w:val="24"/>
          <w:szCs w:val="24"/>
        </w:rPr>
        <w:t xml:space="preserve"> (noting date, event and action taken), even where there is no need to refer the matter to agencies immediately.</w:t>
      </w:r>
    </w:p>
    <w:p w14:paraId="25A7BAB2" w14:textId="1B401B3F" w:rsidR="00183956" w:rsidRPr="009C6388" w:rsidRDefault="000D7153" w:rsidP="000D7153">
      <w:pPr>
        <w:ind w:left="720" w:hanging="720"/>
        <w:rPr>
          <w:rFonts w:ascii="Arial" w:hAnsi="Arial" w:cs="Arial"/>
          <w:sz w:val="24"/>
          <w:szCs w:val="24"/>
        </w:rPr>
      </w:pPr>
      <w:r w:rsidRPr="009C6388">
        <w:rPr>
          <w:rFonts w:ascii="Arial" w:hAnsi="Arial" w:cs="Arial"/>
          <w:sz w:val="24"/>
          <w:szCs w:val="24"/>
        </w:rPr>
        <w:t>3.2.12</w:t>
      </w:r>
      <w:r w:rsidRPr="009C6388">
        <w:rPr>
          <w:rFonts w:ascii="Arial" w:hAnsi="Arial" w:cs="Arial"/>
          <w:sz w:val="24"/>
          <w:szCs w:val="24"/>
        </w:rPr>
        <w:tab/>
      </w:r>
      <w:r w:rsidR="00183956" w:rsidRPr="009C6388">
        <w:rPr>
          <w:rFonts w:ascii="Arial" w:hAnsi="Arial" w:cs="Arial"/>
          <w:sz w:val="24"/>
          <w:szCs w:val="24"/>
        </w:rPr>
        <w:t>Ensure that all records and files are kept secure and in locked locations (whether physical or electronic). The Designated Senior Person is responsible for the security, compilation and storage of all records and should be able to access and produce them in times of need. It is the responsibility of the Designated Senior Person to ensure that any transfer of records is conducted via the Authority’s agreed protocol and procedures for the transfer of sensitive information.</w:t>
      </w:r>
    </w:p>
    <w:p w14:paraId="2EB2186E" w14:textId="712E8DF1" w:rsidR="00183956" w:rsidRPr="009C6388" w:rsidRDefault="000D7153" w:rsidP="000D7153">
      <w:pPr>
        <w:ind w:left="720" w:hanging="720"/>
        <w:rPr>
          <w:rFonts w:ascii="Arial" w:hAnsi="Arial" w:cs="Arial"/>
          <w:i/>
          <w:color w:val="FF0000"/>
          <w:sz w:val="24"/>
          <w:szCs w:val="24"/>
        </w:rPr>
      </w:pPr>
      <w:r w:rsidRPr="009C6388">
        <w:rPr>
          <w:rFonts w:ascii="Arial" w:hAnsi="Arial" w:cs="Arial"/>
          <w:sz w:val="24"/>
          <w:szCs w:val="24"/>
        </w:rPr>
        <w:t>3.2.13</w:t>
      </w:r>
      <w:r w:rsidRPr="009C6388">
        <w:rPr>
          <w:rFonts w:ascii="Arial" w:hAnsi="Arial" w:cs="Arial"/>
          <w:sz w:val="24"/>
          <w:szCs w:val="24"/>
        </w:rPr>
        <w:tab/>
      </w:r>
      <w:r w:rsidR="00183956" w:rsidRPr="009C6388">
        <w:rPr>
          <w:rFonts w:ascii="Arial" w:hAnsi="Arial" w:cs="Arial"/>
          <w:sz w:val="24"/>
          <w:szCs w:val="24"/>
        </w:rPr>
        <w:t>Adhere to the procedures set out in Welsh Government Guidance Circular 002/2020 ‘</w:t>
      </w:r>
      <w:r w:rsidR="00183956" w:rsidRPr="009C6388">
        <w:rPr>
          <w:rFonts w:ascii="Arial" w:hAnsi="Arial" w:cs="Arial"/>
          <w:i/>
          <w:sz w:val="24"/>
          <w:szCs w:val="24"/>
        </w:rPr>
        <w:t>Disciplinary and Dismissal Procedures for School Staff: Revised guidance for governing bodies’</w:t>
      </w:r>
      <w:r w:rsidR="003C035D">
        <w:rPr>
          <w:rStyle w:val="FootnoteReference"/>
          <w:rFonts w:ascii="Arial" w:hAnsi="Arial" w:cs="Arial"/>
          <w:i/>
          <w:sz w:val="24"/>
          <w:szCs w:val="24"/>
        </w:rPr>
        <w:footnoteReference w:id="3"/>
      </w:r>
      <w:r w:rsidR="00183956" w:rsidRPr="009C6388">
        <w:rPr>
          <w:rFonts w:ascii="Arial" w:hAnsi="Arial" w:cs="Arial"/>
          <w:sz w:val="24"/>
          <w:szCs w:val="24"/>
        </w:rPr>
        <w:t xml:space="preserve">. </w:t>
      </w:r>
    </w:p>
    <w:p w14:paraId="015FFEAB" w14:textId="044E19B3" w:rsidR="00183956" w:rsidRPr="009C6388" w:rsidRDefault="000D7153" w:rsidP="000D7153">
      <w:pPr>
        <w:ind w:left="720" w:hanging="720"/>
        <w:rPr>
          <w:rFonts w:ascii="Arial" w:hAnsi="Arial" w:cs="Arial"/>
          <w:sz w:val="24"/>
          <w:szCs w:val="24"/>
        </w:rPr>
      </w:pPr>
      <w:r w:rsidRPr="009C6388">
        <w:rPr>
          <w:rFonts w:ascii="Arial" w:hAnsi="Arial" w:cs="Arial"/>
          <w:sz w:val="24"/>
          <w:szCs w:val="24"/>
        </w:rPr>
        <w:t>3.2.14</w:t>
      </w:r>
      <w:r w:rsidRPr="009C6388">
        <w:rPr>
          <w:rFonts w:ascii="Arial" w:hAnsi="Arial" w:cs="Arial"/>
          <w:sz w:val="24"/>
          <w:szCs w:val="24"/>
        </w:rPr>
        <w:tab/>
      </w:r>
      <w:r w:rsidR="00183956" w:rsidRPr="009C6388">
        <w:rPr>
          <w:rFonts w:ascii="Arial" w:hAnsi="Arial" w:cs="Arial"/>
          <w:sz w:val="24"/>
          <w:szCs w:val="24"/>
        </w:rPr>
        <w:t xml:space="preserve">Ensure that all recruitment and selection procedures are made in accordance with Welsh Government guidance </w:t>
      </w:r>
      <w:r w:rsidR="00183956" w:rsidRPr="009C6388">
        <w:rPr>
          <w:rFonts w:ascii="Arial" w:hAnsi="Arial" w:cs="Arial"/>
          <w:i/>
          <w:sz w:val="24"/>
          <w:szCs w:val="24"/>
        </w:rPr>
        <w:t>‘Keeping Learners Safe’</w:t>
      </w:r>
      <w:r w:rsidR="00334A88">
        <w:rPr>
          <w:rStyle w:val="FootnoteReference"/>
          <w:rFonts w:ascii="Arial" w:hAnsi="Arial" w:cs="Arial"/>
          <w:i/>
          <w:sz w:val="24"/>
          <w:szCs w:val="24"/>
        </w:rPr>
        <w:footnoteReference w:id="4"/>
      </w:r>
      <w:r w:rsidR="00183956" w:rsidRPr="009C6388">
        <w:rPr>
          <w:rFonts w:ascii="Arial" w:hAnsi="Arial" w:cs="Arial"/>
          <w:sz w:val="24"/>
          <w:szCs w:val="24"/>
        </w:rPr>
        <w:t xml:space="preserve"> and local guidance. The school will seek advice and guidance from the Authority’s Recruitment Team on recruitment and selection (</w:t>
      </w:r>
      <w:hyperlink r:id="rId10" w:history="1">
        <w:r w:rsidR="00183956" w:rsidRPr="009C6388">
          <w:rPr>
            <w:rStyle w:val="Hyperlink"/>
            <w:rFonts w:ascii="Arial" w:hAnsi="Arial" w:cs="Arial"/>
            <w:sz w:val="24"/>
            <w:szCs w:val="24"/>
          </w:rPr>
          <w:t>recruitment@powys.gov.uk</w:t>
        </w:r>
      </w:hyperlink>
      <w:r w:rsidR="00183956" w:rsidRPr="009C6388">
        <w:rPr>
          <w:rFonts w:ascii="Arial" w:hAnsi="Arial" w:cs="Arial"/>
          <w:sz w:val="24"/>
          <w:szCs w:val="24"/>
        </w:rPr>
        <w:t>).</w:t>
      </w:r>
    </w:p>
    <w:p w14:paraId="5AB99D44" w14:textId="522106B8" w:rsidR="00183956" w:rsidRPr="009C6388" w:rsidRDefault="00D05CAD" w:rsidP="00D05CAD">
      <w:pPr>
        <w:ind w:left="720" w:hanging="720"/>
        <w:rPr>
          <w:rFonts w:ascii="Arial" w:hAnsi="Arial" w:cs="Arial"/>
          <w:sz w:val="24"/>
          <w:szCs w:val="24"/>
        </w:rPr>
      </w:pPr>
      <w:r w:rsidRPr="009C6388">
        <w:rPr>
          <w:rFonts w:ascii="Arial" w:hAnsi="Arial" w:cs="Arial"/>
          <w:sz w:val="24"/>
          <w:szCs w:val="24"/>
        </w:rPr>
        <w:t>3.2.15</w:t>
      </w:r>
      <w:r w:rsidRPr="009C6388">
        <w:rPr>
          <w:rFonts w:ascii="Arial" w:hAnsi="Arial" w:cs="Arial"/>
          <w:sz w:val="24"/>
          <w:szCs w:val="24"/>
        </w:rPr>
        <w:tab/>
      </w:r>
      <w:r w:rsidR="00183956" w:rsidRPr="009C6388">
        <w:rPr>
          <w:rFonts w:ascii="Arial" w:hAnsi="Arial" w:cs="Arial"/>
          <w:sz w:val="24"/>
          <w:szCs w:val="24"/>
        </w:rPr>
        <w:t>Designate a governor for safeguarding who will oversee the school’s safeguarding policy and practice. This governor will feed back to the governing body on safeguarding matters as and when required, and will be required to write an annual report – based on the annual audit - for the governing body on the school’s safeguarding activities.</w:t>
      </w:r>
    </w:p>
    <w:p w14:paraId="1DD32DEC" w14:textId="130858B0" w:rsidR="00183956" w:rsidRPr="009C6388" w:rsidRDefault="00D05CAD" w:rsidP="00D05CAD">
      <w:pPr>
        <w:ind w:left="720" w:hanging="720"/>
        <w:rPr>
          <w:rFonts w:ascii="Arial" w:hAnsi="Arial" w:cs="Arial"/>
          <w:sz w:val="24"/>
          <w:szCs w:val="24"/>
        </w:rPr>
      </w:pPr>
      <w:r w:rsidRPr="009C6388">
        <w:rPr>
          <w:rFonts w:ascii="Arial" w:hAnsi="Arial" w:cs="Arial"/>
          <w:sz w:val="24"/>
          <w:szCs w:val="24"/>
        </w:rPr>
        <w:t>3.2.16</w:t>
      </w:r>
      <w:r w:rsidRPr="009C6388">
        <w:rPr>
          <w:rFonts w:ascii="Arial" w:hAnsi="Arial" w:cs="Arial"/>
          <w:sz w:val="24"/>
          <w:szCs w:val="24"/>
        </w:rPr>
        <w:tab/>
      </w:r>
      <w:r w:rsidR="00183956" w:rsidRPr="009C6388">
        <w:rPr>
          <w:rFonts w:ascii="Arial" w:hAnsi="Arial" w:cs="Arial"/>
          <w:sz w:val="24"/>
          <w:szCs w:val="24"/>
        </w:rPr>
        <w:t>Ensure that the Designated Senior Person and nominated governor complete an annual safeguarding audit which will be reported back to the Local Authority via the Designated Lead Officer for Safeguarding in Education.</w:t>
      </w:r>
    </w:p>
    <w:p w14:paraId="063A6F27" w14:textId="31254804" w:rsidR="00843507" w:rsidRPr="009C6388" w:rsidRDefault="009A4642" w:rsidP="00E334D3">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4.0</w:t>
      </w:r>
      <w:r w:rsidRPr="009C6388">
        <w:rPr>
          <w:rFonts w:ascii="Arial" w:hAnsi="Arial" w:cs="Arial"/>
          <w:b/>
          <w:bCs/>
          <w:color w:val="538135" w:themeColor="accent6" w:themeShade="BF"/>
          <w:sz w:val="24"/>
          <w:szCs w:val="24"/>
        </w:rPr>
        <w:tab/>
      </w:r>
      <w:r w:rsidR="00A542D9" w:rsidRPr="009C6388">
        <w:rPr>
          <w:rFonts w:ascii="Arial" w:hAnsi="Arial" w:cs="Arial"/>
          <w:b/>
          <w:bCs/>
          <w:color w:val="538135" w:themeColor="accent6" w:themeShade="BF"/>
          <w:sz w:val="24"/>
          <w:szCs w:val="24"/>
        </w:rPr>
        <w:t>Supporting the pupil at risk</w:t>
      </w:r>
    </w:p>
    <w:p w14:paraId="6EAAA242" w14:textId="6CBFE6C7" w:rsidR="00732AB6" w:rsidRPr="009C6388" w:rsidRDefault="00732AB6" w:rsidP="00BA48EF">
      <w:pPr>
        <w:ind w:left="720" w:hanging="720"/>
        <w:rPr>
          <w:rFonts w:ascii="Arial" w:hAnsi="Arial" w:cs="Arial"/>
          <w:sz w:val="24"/>
          <w:szCs w:val="24"/>
        </w:rPr>
      </w:pPr>
      <w:r w:rsidRPr="009C6388">
        <w:rPr>
          <w:rFonts w:ascii="Arial" w:hAnsi="Arial" w:cs="Arial"/>
          <w:sz w:val="24"/>
          <w:szCs w:val="24"/>
        </w:rPr>
        <w:t>4.1</w:t>
      </w:r>
      <w:r w:rsidRPr="009C6388">
        <w:rPr>
          <w:rFonts w:ascii="Arial" w:hAnsi="Arial" w:cs="Arial"/>
          <w:sz w:val="24"/>
          <w:szCs w:val="24"/>
        </w:rPr>
        <w:tab/>
        <w:t>At this school we recognise that children and adults who are at risk, suffer abuse or experience or witness violence may be deeply affected by this.</w:t>
      </w:r>
    </w:p>
    <w:p w14:paraId="112C3AC7" w14:textId="1B239625" w:rsidR="00732AB6" w:rsidRPr="009C6388" w:rsidRDefault="00BA48EF" w:rsidP="00BA48EF">
      <w:pPr>
        <w:ind w:left="720" w:hanging="720"/>
        <w:rPr>
          <w:rFonts w:ascii="Arial" w:hAnsi="Arial" w:cs="Arial"/>
          <w:sz w:val="24"/>
          <w:szCs w:val="24"/>
        </w:rPr>
      </w:pPr>
      <w:r w:rsidRPr="009C6388">
        <w:rPr>
          <w:rFonts w:ascii="Arial" w:hAnsi="Arial" w:cs="Arial"/>
          <w:sz w:val="24"/>
          <w:szCs w:val="24"/>
        </w:rPr>
        <w:t>4.2</w:t>
      </w:r>
      <w:r w:rsidRPr="009C6388">
        <w:rPr>
          <w:rFonts w:ascii="Arial" w:hAnsi="Arial" w:cs="Arial"/>
          <w:sz w:val="24"/>
          <w:szCs w:val="24"/>
        </w:rPr>
        <w:tab/>
      </w:r>
      <w:r w:rsidR="00732AB6" w:rsidRPr="009C6388">
        <w:rPr>
          <w:rFonts w:ascii="Arial" w:hAnsi="Arial" w:cs="Arial"/>
          <w:sz w:val="24"/>
          <w:szCs w:val="24"/>
        </w:rPr>
        <w:t xml:space="preserve">This school may be the only stable, secure and predictable element in the lives of children </w:t>
      </w:r>
      <w:r w:rsidRPr="009C6388">
        <w:rPr>
          <w:rFonts w:ascii="Arial" w:hAnsi="Arial" w:cs="Arial"/>
          <w:sz w:val="24"/>
          <w:szCs w:val="24"/>
        </w:rPr>
        <w:t xml:space="preserve">and adults </w:t>
      </w:r>
      <w:r w:rsidR="00732AB6" w:rsidRPr="009C6388">
        <w:rPr>
          <w:rFonts w:ascii="Arial" w:hAnsi="Arial" w:cs="Arial"/>
          <w:sz w:val="24"/>
          <w:szCs w:val="24"/>
        </w:rPr>
        <w:t xml:space="preserve">at risk. </w:t>
      </w:r>
      <w:proofErr w:type="gramStart"/>
      <w:r w:rsidR="00732AB6" w:rsidRPr="009C6388">
        <w:rPr>
          <w:rFonts w:ascii="Arial" w:hAnsi="Arial" w:cs="Arial"/>
          <w:sz w:val="24"/>
          <w:szCs w:val="24"/>
        </w:rPr>
        <w:t>Nevertheless</w:t>
      </w:r>
      <w:proofErr w:type="gramEnd"/>
      <w:r w:rsidR="00732AB6" w:rsidRPr="009C6388">
        <w:rPr>
          <w:rFonts w:ascii="Arial" w:hAnsi="Arial" w:cs="Arial"/>
          <w:sz w:val="24"/>
          <w:szCs w:val="24"/>
        </w:rPr>
        <w:t xml:space="preserve"> when at school, their behaviour may be challenging and defiant or they may be withdrawn. At this school we will endeavour to be patient and supportive to the </w:t>
      </w:r>
      <w:r w:rsidR="00810B17">
        <w:rPr>
          <w:rFonts w:ascii="Arial" w:hAnsi="Arial" w:cs="Arial"/>
          <w:sz w:val="24"/>
          <w:szCs w:val="24"/>
        </w:rPr>
        <w:t>child or adult at risk</w:t>
      </w:r>
      <w:r w:rsidR="00732AB6" w:rsidRPr="009C6388">
        <w:rPr>
          <w:rFonts w:ascii="Arial" w:hAnsi="Arial" w:cs="Arial"/>
          <w:sz w:val="24"/>
          <w:szCs w:val="24"/>
        </w:rPr>
        <w:t>.</w:t>
      </w:r>
    </w:p>
    <w:p w14:paraId="333C42D9" w14:textId="6A6F4A83" w:rsidR="00732AB6" w:rsidRPr="009C6388" w:rsidRDefault="00BA48EF" w:rsidP="00732AB6">
      <w:pPr>
        <w:rPr>
          <w:rFonts w:ascii="Arial" w:hAnsi="Arial" w:cs="Arial"/>
          <w:sz w:val="24"/>
          <w:szCs w:val="24"/>
        </w:rPr>
      </w:pPr>
      <w:r w:rsidRPr="009C6388">
        <w:rPr>
          <w:rFonts w:ascii="Arial" w:hAnsi="Arial" w:cs="Arial"/>
          <w:sz w:val="24"/>
          <w:szCs w:val="24"/>
        </w:rPr>
        <w:t>4.3</w:t>
      </w:r>
      <w:r w:rsidRPr="009C6388">
        <w:rPr>
          <w:rFonts w:ascii="Arial" w:hAnsi="Arial" w:cs="Arial"/>
          <w:sz w:val="24"/>
          <w:szCs w:val="24"/>
        </w:rPr>
        <w:tab/>
      </w:r>
      <w:r w:rsidR="00732AB6" w:rsidRPr="009C6388">
        <w:rPr>
          <w:rFonts w:ascii="Arial" w:hAnsi="Arial" w:cs="Arial"/>
          <w:sz w:val="24"/>
          <w:szCs w:val="24"/>
        </w:rPr>
        <w:t>The school will endeavour to support the pupil through:</w:t>
      </w:r>
    </w:p>
    <w:p w14:paraId="2CCD6294" w14:textId="52722478"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t>The content of the curriculum to encourage self-esteem and self-motivation (see section 2 of this policy on Prevention);</w:t>
      </w:r>
    </w:p>
    <w:p w14:paraId="5E4B9670" w14:textId="3C7EED76"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t>The school ethos which:</w:t>
      </w:r>
    </w:p>
    <w:p w14:paraId="14D73C41" w14:textId="77777777" w:rsidR="00732AB6" w:rsidRPr="009C6388" w:rsidRDefault="00732AB6" w:rsidP="00BA48EF">
      <w:pPr>
        <w:pStyle w:val="ListParagraph"/>
        <w:numPr>
          <w:ilvl w:val="1"/>
          <w:numId w:val="24"/>
        </w:numPr>
        <w:spacing w:after="0" w:line="240" w:lineRule="auto"/>
        <w:rPr>
          <w:rFonts w:ascii="Arial" w:hAnsi="Arial" w:cs="Arial"/>
          <w:sz w:val="24"/>
          <w:szCs w:val="24"/>
        </w:rPr>
      </w:pPr>
      <w:r w:rsidRPr="009C6388">
        <w:rPr>
          <w:rFonts w:ascii="Arial" w:hAnsi="Arial" w:cs="Arial"/>
          <w:sz w:val="24"/>
          <w:szCs w:val="24"/>
        </w:rPr>
        <w:t>promotes a positive, supportive and secure environment; and</w:t>
      </w:r>
    </w:p>
    <w:p w14:paraId="202F3CDE" w14:textId="77777777" w:rsidR="00732AB6" w:rsidRPr="009C6388" w:rsidRDefault="00732AB6" w:rsidP="00BA48EF">
      <w:pPr>
        <w:pStyle w:val="ListParagraph"/>
        <w:numPr>
          <w:ilvl w:val="1"/>
          <w:numId w:val="24"/>
        </w:numPr>
        <w:spacing w:after="0" w:line="240" w:lineRule="auto"/>
        <w:rPr>
          <w:rFonts w:ascii="Arial" w:hAnsi="Arial" w:cs="Arial"/>
          <w:sz w:val="24"/>
          <w:szCs w:val="24"/>
        </w:rPr>
      </w:pPr>
      <w:r w:rsidRPr="009C6388">
        <w:rPr>
          <w:rFonts w:ascii="Arial" w:hAnsi="Arial" w:cs="Arial"/>
          <w:sz w:val="24"/>
          <w:szCs w:val="24"/>
        </w:rPr>
        <w:t>gives pupils a sense of being valued (see section 2 on Prevention);</w:t>
      </w:r>
    </w:p>
    <w:p w14:paraId="4F3ECD6A" w14:textId="0CB36DFF"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t xml:space="preserve">The school’s behaviour policy which is aimed at supporting vulnerable pupils in the school. All staff will agree a consistent approach which focuses on the behaviour outcome of the </w:t>
      </w:r>
      <w:r w:rsidR="0054668F">
        <w:rPr>
          <w:rFonts w:ascii="Arial" w:hAnsi="Arial" w:cs="Arial"/>
          <w:sz w:val="24"/>
          <w:szCs w:val="24"/>
        </w:rPr>
        <w:t>pupil</w:t>
      </w:r>
      <w:r w:rsidRPr="009C6388">
        <w:rPr>
          <w:rFonts w:ascii="Arial" w:hAnsi="Arial" w:cs="Arial"/>
          <w:sz w:val="24"/>
          <w:szCs w:val="24"/>
        </w:rPr>
        <w:t xml:space="preserve"> but does not damage the pupil’s sense of self-worth. The school will endeavour to ensure that the pupil knows that some behaviour is unacceptable (shared with parents/carers via school brochures and other points of communication), but that each individual is valued and not to be blamed for any abuse which has occurred. Staff should read the school’s behaviour policy in conjunction with this and other named policies noted in this policy.</w:t>
      </w:r>
    </w:p>
    <w:p w14:paraId="375B4143" w14:textId="452FB521"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t>Liaison with other agencies who support the child/young person such as Children’s Services, Child and Adolescent Mental Health services, the Educational Psychology Service, Education Welfare Service and advocacy services; and</w:t>
      </w:r>
    </w:p>
    <w:p w14:paraId="42E37471" w14:textId="7259087B" w:rsidR="00732AB6" w:rsidRPr="009C6388" w:rsidRDefault="00732AB6" w:rsidP="00BA48EF">
      <w:pPr>
        <w:pStyle w:val="ListParagraph"/>
        <w:numPr>
          <w:ilvl w:val="0"/>
          <w:numId w:val="24"/>
        </w:numPr>
        <w:rPr>
          <w:rFonts w:ascii="Arial" w:hAnsi="Arial" w:cs="Arial"/>
          <w:sz w:val="24"/>
          <w:szCs w:val="24"/>
        </w:rPr>
      </w:pPr>
      <w:r w:rsidRPr="009C6388">
        <w:rPr>
          <w:rFonts w:ascii="Arial" w:hAnsi="Arial" w:cs="Arial"/>
          <w:sz w:val="24"/>
          <w:szCs w:val="24"/>
        </w:rPr>
        <w:t xml:space="preserve">Keeping records and notifying Children’s Services </w:t>
      </w:r>
      <w:r w:rsidR="00D83827" w:rsidRPr="009C6388">
        <w:rPr>
          <w:rFonts w:ascii="Arial" w:hAnsi="Arial" w:cs="Arial"/>
          <w:sz w:val="24"/>
          <w:szCs w:val="24"/>
        </w:rPr>
        <w:t xml:space="preserve">or Adult Services </w:t>
      </w:r>
      <w:r w:rsidRPr="009C6388">
        <w:rPr>
          <w:rFonts w:ascii="Arial" w:hAnsi="Arial" w:cs="Arial"/>
          <w:sz w:val="24"/>
          <w:szCs w:val="24"/>
        </w:rPr>
        <w:t>as soon as there is a recurrence of a concern with the individual.</w:t>
      </w:r>
    </w:p>
    <w:p w14:paraId="5D639E94" w14:textId="272C191A" w:rsidR="00732AB6" w:rsidRPr="009C6388" w:rsidRDefault="00D83827" w:rsidP="00D83827">
      <w:pPr>
        <w:ind w:left="720" w:hanging="720"/>
        <w:rPr>
          <w:rFonts w:ascii="Arial" w:hAnsi="Arial" w:cs="Arial"/>
          <w:sz w:val="24"/>
          <w:szCs w:val="24"/>
        </w:rPr>
      </w:pPr>
      <w:r w:rsidRPr="009C6388">
        <w:rPr>
          <w:rFonts w:ascii="Arial" w:hAnsi="Arial" w:cs="Arial"/>
          <w:sz w:val="24"/>
          <w:szCs w:val="24"/>
        </w:rPr>
        <w:t>4.4</w:t>
      </w:r>
      <w:r w:rsidRPr="009C6388">
        <w:rPr>
          <w:rFonts w:ascii="Arial" w:hAnsi="Arial" w:cs="Arial"/>
          <w:sz w:val="24"/>
          <w:szCs w:val="24"/>
        </w:rPr>
        <w:tab/>
      </w:r>
      <w:r w:rsidR="00732AB6" w:rsidRPr="009C6388">
        <w:rPr>
          <w:rFonts w:ascii="Arial" w:hAnsi="Arial" w:cs="Arial"/>
          <w:sz w:val="24"/>
          <w:szCs w:val="24"/>
        </w:rPr>
        <w:t xml:space="preserve">When a pupil on the child protection register leaves the school, we will transfer the sensitive information to the new school immediately (using the procedure outlined in </w:t>
      </w:r>
      <w:r w:rsidR="00732AB6" w:rsidRPr="009C6388">
        <w:rPr>
          <w:rFonts w:ascii="Arial" w:hAnsi="Arial" w:cs="Arial"/>
          <w:b/>
          <w:sz w:val="24"/>
          <w:szCs w:val="24"/>
        </w:rPr>
        <w:t>Appendix D</w:t>
      </w:r>
      <w:r w:rsidR="00732AB6" w:rsidRPr="009C6388">
        <w:rPr>
          <w:rFonts w:ascii="Arial" w:hAnsi="Arial" w:cs="Arial"/>
          <w:sz w:val="24"/>
          <w:szCs w:val="24"/>
        </w:rPr>
        <w:t xml:space="preserve"> </w:t>
      </w:r>
      <w:r w:rsidR="00732AB6" w:rsidRPr="009C6388">
        <w:rPr>
          <w:rFonts w:ascii="Arial" w:hAnsi="Arial" w:cs="Arial"/>
          <w:b/>
          <w:sz w:val="24"/>
          <w:szCs w:val="24"/>
        </w:rPr>
        <w:t>Safeguarding File – Transfer of Records</w:t>
      </w:r>
      <w:r w:rsidR="00732AB6" w:rsidRPr="009C6388">
        <w:rPr>
          <w:rFonts w:ascii="Arial" w:hAnsi="Arial" w:cs="Arial"/>
          <w:sz w:val="24"/>
          <w:szCs w:val="24"/>
        </w:rPr>
        <w:t>). The DSP will be central to this process and, if not already done, will inform Children’s Services of the move.</w:t>
      </w:r>
    </w:p>
    <w:p w14:paraId="545DC25D" w14:textId="67880813" w:rsidR="005E40CA" w:rsidRPr="009C6388" w:rsidRDefault="009A4642" w:rsidP="00E334D3">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5.0</w:t>
      </w:r>
      <w:r w:rsidRPr="009C6388">
        <w:rPr>
          <w:rFonts w:ascii="Arial" w:hAnsi="Arial" w:cs="Arial"/>
          <w:b/>
          <w:bCs/>
          <w:color w:val="538135" w:themeColor="accent6" w:themeShade="BF"/>
          <w:sz w:val="24"/>
          <w:szCs w:val="24"/>
        </w:rPr>
        <w:tab/>
      </w:r>
      <w:r w:rsidR="00D83827" w:rsidRPr="009C6388">
        <w:rPr>
          <w:rFonts w:ascii="Arial" w:hAnsi="Arial" w:cs="Arial"/>
          <w:b/>
          <w:bCs/>
          <w:color w:val="538135" w:themeColor="accent6" w:themeShade="BF"/>
          <w:sz w:val="24"/>
          <w:szCs w:val="24"/>
        </w:rPr>
        <w:t>Behaviour</w:t>
      </w:r>
    </w:p>
    <w:p w14:paraId="10090223" w14:textId="270668B5" w:rsidR="00314EF9" w:rsidRPr="009C6388" w:rsidRDefault="00314EF9" w:rsidP="00314EF9">
      <w:pPr>
        <w:ind w:left="720" w:hanging="720"/>
        <w:rPr>
          <w:rFonts w:ascii="Arial" w:hAnsi="Arial" w:cs="Arial"/>
          <w:sz w:val="24"/>
          <w:szCs w:val="24"/>
        </w:rPr>
      </w:pPr>
      <w:r w:rsidRPr="009C6388">
        <w:rPr>
          <w:rFonts w:ascii="Arial" w:hAnsi="Arial" w:cs="Arial"/>
          <w:sz w:val="24"/>
          <w:szCs w:val="24"/>
        </w:rPr>
        <w:t>5.1</w:t>
      </w:r>
      <w:r w:rsidRPr="009C6388">
        <w:rPr>
          <w:rFonts w:ascii="Arial" w:hAnsi="Arial" w:cs="Arial"/>
          <w:sz w:val="24"/>
          <w:szCs w:val="24"/>
        </w:rPr>
        <w:tab/>
        <w:t>This school has a behaviour policy which clearly states our values and expectations. This is a separate policy which is reviewed on a regular basis by the go</w:t>
      </w:r>
      <w:r w:rsidR="008C7781">
        <w:rPr>
          <w:rFonts w:ascii="Arial" w:hAnsi="Arial" w:cs="Arial"/>
          <w:sz w:val="24"/>
          <w:szCs w:val="24"/>
        </w:rPr>
        <w:t>verning body and can be located in the school/head teacher’s office.</w:t>
      </w:r>
    </w:p>
    <w:p w14:paraId="541D269D" w14:textId="41CD6D70" w:rsidR="00157DC7" w:rsidRPr="009C6388" w:rsidRDefault="009A4642" w:rsidP="00E334D3">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6.0</w:t>
      </w:r>
      <w:r w:rsidRPr="009C6388">
        <w:rPr>
          <w:rFonts w:ascii="Arial" w:hAnsi="Arial" w:cs="Arial"/>
          <w:b/>
          <w:bCs/>
          <w:color w:val="538135" w:themeColor="accent6" w:themeShade="BF"/>
          <w:sz w:val="24"/>
          <w:szCs w:val="24"/>
        </w:rPr>
        <w:tab/>
      </w:r>
      <w:r w:rsidR="00314EF9" w:rsidRPr="009C6388">
        <w:rPr>
          <w:rFonts w:ascii="Arial" w:hAnsi="Arial" w:cs="Arial"/>
          <w:b/>
          <w:bCs/>
          <w:color w:val="538135" w:themeColor="accent6" w:themeShade="BF"/>
          <w:sz w:val="24"/>
          <w:szCs w:val="24"/>
        </w:rPr>
        <w:t>Anti-bullying</w:t>
      </w:r>
    </w:p>
    <w:p w14:paraId="7BD5F452" w14:textId="73C7251F" w:rsidR="00177D7C" w:rsidRPr="009C6388" w:rsidRDefault="009A4642" w:rsidP="00177D7C">
      <w:pPr>
        <w:ind w:left="720" w:hanging="720"/>
        <w:rPr>
          <w:rFonts w:ascii="Arial" w:hAnsi="Arial" w:cs="Arial"/>
          <w:color w:val="FF0000"/>
          <w:sz w:val="24"/>
          <w:szCs w:val="24"/>
        </w:rPr>
      </w:pPr>
      <w:r w:rsidRPr="009C6388">
        <w:rPr>
          <w:rFonts w:ascii="Arial" w:hAnsi="Arial" w:cs="Arial"/>
          <w:sz w:val="24"/>
          <w:szCs w:val="24"/>
        </w:rPr>
        <w:t>6.1</w:t>
      </w:r>
      <w:r w:rsidRPr="009C6388">
        <w:rPr>
          <w:rFonts w:ascii="Arial" w:hAnsi="Arial" w:cs="Arial"/>
          <w:sz w:val="24"/>
          <w:szCs w:val="24"/>
        </w:rPr>
        <w:tab/>
      </w:r>
      <w:r w:rsidR="00177D7C" w:rsidRPr="009C6388">
        <w:rPr>
          <w:rFonts w:ascii="Arial" w:hAnsi="Arial" w:cs="Arial"/>
          <w:sz w:val="24"/>
          <w:szCs w:val="24"/>
        </w:rPr>
        <w:t xml:space="preserve">The school’s policy on anti-bullying has been set out in </w:t>
      </w:r>
      <w:r w:rsidR="008C7781" w:rsidRPr="008C7781">
        <w:rPr>
          <w:rFonts w:ascii="Arial" w:hAnsi="Arial" w:cs="Arial"/>
          <w:sz w:val="24"/>
          <w:szCs w:val="24"/>
        </w:rPr>
        <w:t>the Behaviour and A</w:t>
      </w:r>
      <w:r w:rsidR="008C7781">
        <w:rPr>
          <w:rFonts w:ascii="Arial" w:hAnsi="Arial" w:cs="Arial"/>
          <w:sz w:val="24"/>
          <w:szCs w:val="24"/>
        </w:rPr>
        <w:t xml:space="preserve">nti-Bullying Policy. </w:t>
      </w:r>
      <w:r w:rsidR="00177D7C" w:rsidRPr="009C6388">
        <w:rPr>
          <w:rFonts w:ascii="Arial" w:hAnsi="Arial" w:cs="Arial"/>
          <w:sz w:val="24"/>
          <w:szCs w:val="24"/>
        </w:rPr>
        <w:t xml:space="preserve">This policy is reviewed annually by governors and can be located </w:t>
      </w:r>
      <w:r w:rsidR="008C7781">
        <w:rPr>
          <w:rFonts w:ascii="Arial" w:hAnsi="Arial" w:cs="Arial"/>
          <w:sz w:val="24"/>
          <w:szCs w:val="24"/>
        </w:rPr>
        <w:t>in the school/head teacher’s office.</w:t>
      </w:r>
    </w:p>
    <w:p w14:paraId="394D576D" w14:textId="582015F4" w:rsidR="00157DC7" w:rsidRPr="009C6388" w:rsidRDefault="009A4642" w:rsidP="00E334D3">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7.0</w:t>
      </w:r>
      <w:r w:rsidRPr="009C6388">
        <w:rPr>
          <w:rFonts w:ascii="Arial" w:hAnsi="Arial" w:cs="Arial"/>
          <w:b/>
          <w:bCs/>
          <w:color w:val="538135" w:themeColor="accent6" w:themeShade="BF"/>
          <w:sz w:val="24"/>
          <w:szCs w:val="24"/>
        </w:rPr>
        <w:tab/>
      </w:r>
      <w:r w:rsidR="00CA0D82" w:rsidRPr="009C6388">
        <w:rPr>
          <w:rFonts w:ascii="Arial" w:hAnsi="Arial" w:cs="Arial"/>
          <w:b/>
          <w:bCs/>
          <w:color w:val="538135" w:themeColor="accent6" w:themeShade="BF"/>
          <w:sz w:val="24"/>
          <w:szCs w:val="24"/>
        </w:rPr>
        <w:t>Physical Intervention</w:t>
      </w:r>
    </w:p>
    <w:p w14:paraId="3E6E2C8A" w14:textId="62D8CE38" w:rsidR="00CA0D82" w:rsidRPr="009C6388" w:rsidRDefault="009A4642" w:rsidP="00CA0D82">
      <w:pPr>
        <w:ind w:left="720" w:hanging="720"/>
        <w:rPr>
          <w:rFonts w:ascii="Arial" w:hAnsi="Arial" w:cs="Arial"/>
          <w:sz w:val="24"/>
          <w:szCs w:val="24"/>
        </w:rPr>
      </w:pPr>
      <w:r w:rsidRPr="009C6388">
        <w:rPr>
          <w:rFonts w:ascii="Arial" w:hAnsi="Arial" w:cs="Arial"/>
          <w:sz w:val="24"/>
          <w:szCs w:val="24"/>
        </w:rPr>
        <w:t>7.1</w:t>
      </w:r>
      <w:r w:rsidRPr="009C6388">
        <w:rPr>
          <w:rFonts w:ascii="Arial" w:hAnsi="Arial" w:cs="Arial"/>
          <w:sz w:val="24"/>
          <w:szCs w:val="24"/>
        </w:rPr>
        <w:tab/>
      </w:r>
      <w:r w:rsidR="00CA0D82" w:rsidRPr="009C6388">
        <w:rPr>
          <w:rFonts w:ascii="Arial" w:hAnsi="Arial" w:cs="Arial"/>
          <w:sz w:val="24"/>
          <w:szCs w:val="24"/>
        </w:rPr>
        <w:t xml:space="preserve">The school’s policy on physical intervention has been set </w:t>
      </w:r>
      <w:r w:rsidR="008C7781" w:rsidRPr="009C6388">
        <w:rPr>
          <w:rFonts w:ascii="Arial" w:hAnsi="Arial" w:cs="Arial"/>
          <w:sz w:val="24"/>
          <w:szCs w:val="24"/>
        </w:rPr>
        <w:t xml:space="preserve">out in </w:t>
      </w:r>
      <w:r w:rsidR="008C7781" w:rsidRPr="008C7781">
        <w:rPr>
          <w:rFonts w:ascii="Arial" w:hAnsi="Arial" w:cs="Arial"/>
          <w:sz w:val="24"/>
          <w:szCs w:val="24"/>
        </w:rPr>
        <w:t>the Behaviour and A</w:t>
      </w:r>
      <w:r w:rsidR="008C7781">
        <w:rPr>
          <w:rFonts w:ascii="Arial" w:hAnsi="Arial" w:cs="Arial"/>
          <w:sz w:val="24"/>
          <w:szCs w:val="24"/>
        </w:rPr>
        <w:t xml:space="preserve">nti-Bullying Policy. </w:t>
      </w:r>
      <w:r w:rsidR="00CA0D82" w:rsidRPr="009C6388">
        <w:rPr>
          <w:rFonts w:ascii="Arial" w:hAnsi="Arial" w:cs="Arial"/>
          <w:sz w:val="24"/>
          <w:szCs w:val="24"/>
        </w:rPr>
        <w:t xml:space="preserve">It is reviewed annually by the governing body and is consistent with the Welsh Government guidance on </w:t>
      </w:r>
      <w:r w:rsidR="00CA0D82" w:rsidRPr="009C6388">
        <w:rPr>
          <w:rFonts w:ascii="Arial" w:hAnsi="Arial" w:cs="Arial"/>
          <w:i/>
          <w:sz w:val="24"/>
          <w:szCs w:val="24"/>
        </w:rPr>
        <w:t>Safe and Effective Intervention – use of reasonable force and searching for weapons 097/2013</w:t>
      </w:r>
      <w:r w:rsidR="00CA0D82" w:rsidRPr="009C6388">
        <w:rPr>
          <w:rFonts w:ascii="Arial" w:hAnsi="Arial" w:cs="Arial"/>
          <w:sz w:val="24"/>
          <w:szCs w:val="24"/>
        </w:rPr>
        <w:t xml:space="preserve">. </w:t>
      </w:r>
    </w:p>
    <w:p w14:paraId="73576FCA" w14:textId="455B6C3F" w:rsidR="0061288D" w:rsidRPr="009C6388" w:rsidRDefault="00202290" w:rsidP="00E334D3">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8.0</w:t>
      </w:r>
      <w:r w:rsidRPr="009C6388">
        <w:rPr>
          <w:rFonts w:ascii="Arial" w:hAnsi="Arial" w:cs="Arial"/>
          <w:b/>
          <w:bCs/>
          <w:color w:val="538135" w:themeColor="accent6" w:themeShade="BF"/>
          <w:sz w:val="24"/>
          <w:szCs w:val="24"/>
        </w:rPr>
        <w:tab/>
      </w:r>
      <w:r w:rsidR="00CA0D82" w:rsidRPr="009C6388">
        <w:rPr>
          <w:rFonts w:ascii="Arial" w:hAnsi="Arial" w:cs="Arial"/>
          <w:b/>
          <w:bCs/>
          <w:color w:val="538135" w:themeColor="accent6" w:themeShade="BF"/>
          <w:sz w:val="24"/>
          <w:szCs w:val="24"/>
        </w:rPr>
        <w:t>e-Safety</w:t>
      </w:r>
    </w:p>
    <w:p w14:paraId="46D9FF4C" w14:textId="733161CF" w:rsidR="002D1CCF" w:rsidRPr="008C7781" w:rsidRDefault="00202290" w:rsidP="002D1CCF">
      <w:pPr>
        <w:ind w:left="720" w:hanging="720"/>
        <w:rPr>
          <w:rFonts w:ascii="Arial" w:hAnsi="Arial" w:cs="Arial"/>
          <w:sz w:val="24"/>
          <w:szCs w:val="24"/>
        </w:rPr>
      </w:pPr>
      <w:r w:rsidRPr="009C6388">
        <w:rPr>
          <w:rFonts w:ascii="Arial" w:hAnsi="Arial" w:cs="Arial"/>
          <w:sz w:val="24"/>
          <w:szCs w:val="24"/>
        </w:rPr>
        <w:t>8.1</w:t>
      </w:r>
      <w:r w:rsidRPr="009C6388">
        <w:rPr>
          <w:rFonts w:ascii="Arial" w:hAnsi="Arial" w:cs="Arial"/>
          <w:sz w:val="24"/>
          <w:szCs w:val="24"/>
        </w:rPr>
        <w:tab/>
      </w:r>
      <w:r w:rsidR="002D1CCF" w:rsidRPr="009C6388">
        <w:rPr>
          <w:rFonts w:ascii="Arial" w:hAnsi="Arial" w:cs="Arial"/>
          <w:sz w:val="24"/>
          <w:szCs w:val="24"/>
        </w:rPr>
        <w:t xml:space="preserve">The school’s policy on e-Safety has been set out </w:t>
      </w:r>
      <w:r w:rsidR="002D1CCF" w:rsidRPr="008C7781">
        <w:rPr>
          <w:rFonts w:ascii="Arial" w:hAnsi="Arial" w:cs="Arial"/>
          <w:sz w:val="24"/>
          <w:szCs w:val="24"/>
        </w:rPr>
        <w:t xml:space="preserve">in </w:t>
      </w:r>
      <w:r w:rsidR="008C7781" w:rsidRPr="008C7781">
        <w:rPr>
          <w:rFonts w:ascii="Arial" w:hAnsi="Arial" w:cs="Arial"/>
          <w:sz w:val="24"/>
          <w:szCs w:val="24"/>
        </w:rPr>
        <w:t>the school’s ICT policy.</w:t>
      </w:r>
    </w:p>
    <w:p w14:paraId="192FA6F5" w14:textId="79387726" w:rsidR="00E334D3" w:rsidRPr="009C6388" w:rsidRDefault="00202290" w:rsidP="002D1CCF">
      <w:pPr>
        <w:ind w:left="720" w:hanging="720"/>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9.0</w:t>
      </w:r>
      <w:r w:rsidRPr="009C6388">
        <w:rPr>
          <w:rFonts w:ascii="Arial" w:hAnsi="Arial" w:cs="Arial"/>
          <w:b/>
          <w:bCs/>
          <w:color w:val="538135" w:themeColor="accent6" w:themeShade="BF"/>
          <w:sz w:val="24"/>
          <w:szCs w:val="24"/>
        </w:rPr>
        <w:tab/>
      </w:r>
      <w:r w:rsidR="002D1CCF" w:rsidRPr="009C6388">
        <w:rPr>
          <w:rFonts w:ascii="Arial" w:hAnsi="Arial" w:cs="Arial"/>
          <w:b/>
          <w:bCs/>
          <w:color w:val="538135" w:themeColor="accent6" w:themeShade="BF"/>
          <w:sz w:val="24"/>
          <w:szCs w:val="24"/>
        </w:rPr>
        <w:t>Children and Adults at risk with Additional Learning Needs</w:t>
      </w:r>
    </w:p>
    <w:p w14:paraId="2DCFA634" w14:textId="77777777" w:rsidR="008C7781" w:rsidRPr="009C6388" w:rsidRDefault="00202290" w:rsidP="008C7781">
      <w:pPr>
        <w:ind w:left="720" w:hanging="720"/>
        <w:rPr>
          <w:rFonts w:ascii="Arial" w:hAnsi="Arial" w:cs="Arial"/>
          <w:color w:val="FF0000"/>
          <w:sz w:val="24"/>
          <w:szCs w:val="24"/>
        </w:rPr>
      </w:pPr>
      <w:r w:rsidRPr="009C6388">
        <w:rPr>
          <w:rFonts w:ascii="Arial" w:hAnsi="Arial" w:cs="Arial"/>
          <w:sz w:val="24"/>
          <w:szCs w:val="24"/>
        </w:rPr>
        <w:t>9.1</w:t>
      </w:r>
      <w:r w:rsidRPr="009C6388">
        <w:rPr>
          <w:rFonts w:ascii="Arial" w:hAnsi="Arial" w:cs="Arial"/>
          <w:sz w:val="24"/>
          <w:szCs w:val="24"/>
        </w:rPr>
        <w:tab/>
      </w:r>
      <w:r w:rsidR="003A211C" w:rsidRPr="009C6388">
        <w:rPr>
          <w:rFonts w:ascii="Arial" w:hAnsi="Arial" w:cs="Arial"/>
          <w:sz w:val="24"/>
          <w:szCs w:val="24"/>
        </w:rPr>
        <w:t xml:space="preserve">This school recognises that statistically children and young people with additional learning needs are most at risk of abuse. School staff who work with children with an additional learning needs, such as profound and multiple disabilities, sensory impairment and/or emotional and behavioural problems need to be particularly sensitive to signs of abuse. The school’s policy on ALN has been set out in </w:t>
      </w:r>
      <w:r w:rsidR="008C7781" w:rsidRPr="008C7781">
        <w:rPr>
          <w:rFonts w:ascii="Arial" w:hAnsi="Arial" w:cs="Arial"/>
          <w:sz w:val="24"/>
          <w:szCs w:val="24"/>
        </w:rPr>
        <w:t>ALN policy</w:t>
      </w:r>
      <w:r w:rsidR="003A211C" w:rsidRPr="008C7781">
        <w:rPr>
          <w:rFonts w:ascii="Arial" w:hAnsi="Arial" w:cs="Arial"/>
          <w:sz w:val="24"/>
          <w:szCs w:val="24"/>
        </w:rPr>
        <w:t xml:space="preserve"> </w:t>
      </w:r>
      <w:r w:rsidR="003A211C" w:rsidRPr="009C6388">
        <w:rPr>
          <w:rFonts w:ascii="Arial" w:hAnsi="Arial" w:cs="Arial"/>
          <w:sz w:val="24"/>
          <w:szCs w:val="24"/>
        </w:rPr>
        <w:t xml:space="preserve">and this policy/information can be located </w:t>
      </w:r>
      <w:r w:rsidR="008C7781">
        <w:rPr>
          <w:rFonts w:ascii="Arial" w:hAnsi="Arial" w:cs="Arial"/>
          <w:sz w:val="24"/>
          <w:szCs w:val="24"/>
        </w:rPr>
        <w:t>in the school/head teacher’s office.</w:t>
      </w:r>
    </w:p>
    <w:p w14:paraId="6B5F3594" w14:textId="1664A30B" w:rsidR="003A211C" w:rsidRPr="009C6388" w:rsidRDefault="003A211C" w:rsidP="003A211C">
      <w:pPr>
        <w:ind w:left="720" w:hanging="720"/>
        <w:rPr>
          <w:rFonts w:ascii="Arial" w:hAnsi="Arial" w:cs="Arial"/>
          <w:color w:val="FF0000"/>
          <w:sz w:val="24"/>
          <w:szCs w:val="24"/>
        </w:rPr>
      </w:pPr>
    </w:p>
    <w:p w14:paraId="244586EA" w14:textId="77777777" w:rsidR="00D20899" w:rsidRDefault="00D20899">
      <w:pPr>
        <w:rPr>
          <w:rFonts w:ascii="Arial" w:hAnsi="Arial" w:cs="Arial"/>
          <w:b/>
          <w:bCs/>
          <w:color w:val="538135" w:themeColor="accent6" w:themeShade="BF"/>
          <w:sz w:val="24"/>
          <w:szCs w:val="24"/>
        </w:rPr>
      </w:pPr>
      <w:r>
        <w:rPr>
          <w:rFonts w:ascii="Arial" w:hAnsi="Arial" w:cs="Arial"/>
          <w:b/>
          <w:bCs/>
          <w:color w:val="538135" w:themeColor="accent6" w:themeShade="BF"/>
          <w:sz w:val="24"/>
          <w:szCs w:val="24"/>
        </w:rPr>
        <w:br w:type="page"/>
      </w:r>
    </w:p>
    <w:p w14:paraId="29958198" w14:textId="689E8447" w:rsidR="003F12C5" w:rsidRPr="009C6388" w:rsidRDefault="00202290" w:rsidP="003F12C5">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10.0</w:t>
      </w:r>
      <w:r w:rsidRPr="009C6388">
        <w:rPr>
          <w:rFonts w:ascii="Arial" w:hAnsi="Arial" w:cs="Arial"/>
          <w:b/>
          <w:bCs/>
          <w:color w:val="538135" w:themeColor="accent6" w:themeShade="BF"/>
          <w:sz w:val="24"/>
          <w:szCs w:val="24"/>
        </w:rPr>
        <w:tab/>
      </w:r>
      <w:r w:rsidR="003A211C" w:rsidRPr="009C6388">
        <w:rPr>
          <w:rFonts w:ascii="Arial" w:hAnsi="Arial" w:cs="Arial"/>
          <w:b/>
          <w:bCs/>
          <w:color w:val="538135" w:themeColor="accent6" w:themeShade="BF"/>
          <w:sz w:val="24"/>
          <w:szCs w:val="24"/>
        </w:rPr>
        <w:t>Children who enter the care system</w:t>
      </w:r>
    </w:p>
    <w:p w14:paraId="01E8F41D" w14:textId="5CC3A56F" w:rsidR="005908BD" w:rsidRPr="009C6388" w:rsidRDefault="00202290" w:rsidP="005908BD">
      <w:pPr>
        <w:ind w:left="720" w:hanging="720"/>
        <w:rPr>
          <w:rFonts w:ascii="Arial" w:hAnsi="Arial" w:cs="Arial"/>
          <w:sz w:val="24"/>
          <w:szCs w:val="24"/>
        </w:rPr>
      </w:pPr>
      <w:r w:rsidRPr="009C6388">
        <w:rPr>
          <w:rFonts w:ascii="Arial" w:hAnsi="Arial" w:cs="Arial"/>
          <w:sz w:val="24"/>
          <w:szCs w:val="24"/>
        </w:rPr>
        <w:t>10.1</w:t>
      </w:r>
      <w:r w:rsidRPr="009C6388">
        <w:rPr>
          <w:rFonts w:ascii="Arial" w:hAnsi="Arial" w:cs="Arial"/>
          <w:sz w:val="24"/>
          <w:szCs w:val="24"/>
        </w:rPr>
        <w:tab/>
      </w:r>
      <w:r w:rsidR="005908BD" w:rsidRPr="009C6388">
        <w:rPr>
          <w:rFonts w:ascii="Arial" w:hAnsi="Arial" w:cs="Arial"/>
          <w:sz w:val="24"/>
          <w:szCs w:val="24"/>
        </w:rPr>
        <w:t xml:space="preserve">This school recognises that children who enter the care system (commonly referred to as Children Looked After) are often the most vulnerable and needy. Advice and guidance can be sought from the Local Authority’s </w:t>
      </w:r>
      <w:r w:rsidR="008C7781">
        <w:rPr>
          <w:rFonts w:ascii="Arial" w:hAnsi="Arial" w:cs="Arial"/>
          <w:sz w:val="24"/>
          <w:szCs w:val="24"/>
        </w:rPr>
        <w:t>Education Manager for Children Looked After.</w:t>
      </w:r>
    </w:p>
    <w:p w14:paraId="6D456D0D" w14:textId="61AAAE93" w:rsidR="003632DA" w:rsidRPr="009C6388" w:rsidRDefault="003632DA" w:rsidP="003632DA">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11.0</w:t>
      </w:r>
      <w:r w:rsidRPr="009C6388">
        <w:rPr>
          <w:rFonts w:ascii="Arial" w:hAnsi="Arial" w:cs="Arial"/>
          <w:b/>
          <w:bCs/>
          <w:color w:val="538135" w:themeColor="accent6" w:themeShade="BF"/>
          <w:sz w:val="24"/>
          <w:szCs w:val="24"/>
        </w:rPr>
        <w:tab/>
        <w:t>Community cohesion – Preventing Extremism</w:t>
      </w:r>
    </w:p>
    <w:p w14:paraId="44A20624" w14:textId="024266EB" w:rsidR="00080321" w:rsidRPr="009C6388" w:rsidRDefault="003632DA" w:rsidP="00080321">
      <w:pPr>
        <w:ind w:left="720" w:hanging="720"/>
        <w:rPr>
          <w:rFonts w:ascii="Arial" w:hAnsi="Arial" w:cs="Arial"/>
          <w:b/>
          <w:sz w:val="24"/>
          <w:szCs w:val="24"/>
        </w:rPr>
      </w:pPr>
      <w:r w:rsidRPr="009C6388">
        <w:rPr>
          <w:rFonts w:ascii="Arial" w:hAnsi="Arial" w:cs="Arial"/>
          <w:sz w:val="24"/>
          <w:szCs w:val="24"/>
        </w:rPr>
        <w:t>1</w:t>
      </w:r>
      <w:r w:rsidR="00420236" w:rsidRPr="009C6388">
        <w:rPr>
          <w:rFonts w:ascii="Arial" w:hAnsi="Arial" w:cs="Arial"/>
          <w:sz w:val="24"/>
          <w:szCs w:val="24"/>
        </w:rPr>
        <w:t>1</w:t>
      </w:r>
      <w:r w:rsidRPr="009C6388">
        <w:rPr>
          <w:rFonts w:ascii="Arial" w:hAnsi="Arial" w:cs="Arial"/>
          <w:sz w:val="24"/>
          <w:szCs w:val="24"/>
        </w:rPr>
        <w:t>.1</w:t>
      </w:r>
      <w:r w:rsidRPr="009C6388">
        <w:rPr>
          <w:rFonts w:ascii="Arial" w:hAnsi="Arial" w:cs="Arial"/>
          <w:sz w:val="24"/>
          <w:szCs w:val="24"/>
        </w:rPr>
        <w:tab/>
      </w:r>
      <w:r w:rsidR="00080321" w:rsidRPr="009C6388">
        <w:rPr>
          <w:rFonts w:ascii="Arial" w:hAnsi="Arial" w:cs="Arial"/>
          <w:sz w:val="24"/>
          <w:szCs w:val="24"/>
        </w:rPr>
        <w:t xml:space="preserve">This school is committed to providing a safe environment for all of our children/young people, staff and any visitors. There is no place for extremist views of any kind in our school. Our policy for community cohesion is attached as </w:t>
      </w:r>
      <w:r w:rsidR="00080321" w:rsidRPr="009C6388">
        <w:rPr>
          <w:rFonts w:ascii="Arial" w:hAnsi="Arial" w:cs="Arial"/>
          <w:b/>
          <w:sz w:val="24"/>
          <w:szCs w:val="24"/>
        </w:rPr>
        <w:t>Appendix E: Community Cohesion – Preventing Extremism.</w:t>
      </w:r>
    </w:p>
    <w:p w14:paraId="207208BA" w14:textId="22FF4B7E" w:rsidR="003632DA" w:rsidRPr="009C6388" w:rsidRDefault="003632DA" w:rsidP="003632DA">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1</w:t>
      </w:r>
      <w:r w:rsidR="00080321" w:rsidRPr="009C6388">
        <w:rPr>
          <w:rFonts w:ascii="Arial" w:hAnsi="Arial" w:cs="Arial"/>
          <w:b/>
          <w:bCs/>
          <w:color w:val="538135" w:themeColor="accent6" w:themeShade="BF"/>
          <w:sz w:val="24"/>
          <w:szCs w:val="24"/>
        </w:rPr>
        <w:t>2</w:t>
      </w:r>
      <w:r w:rsidRPr="009C6388">
        <w:rPr>
          <w:rFonts w:ascii="Arial" w:hAnsi="Arial" w:cs="Arial"/>
          <w:b/>
          <w:bCs/>
          <w:color w:val="538135" w:themeColor="accent6" w:themeShade="BF"/>
          <w:sz w:val="24"/>
          <w:szCs w:val="24"/>
        </w:rPr>
        <w:t>.0</w:t>
      </w:r>
      <w:r w:rsidRPr="009C6388">
        <w:rPr>
          <w:rFonts w:ascii="Arial" w:hAnsi="Arial" w:cs="Arial"/>
          <w:b/>
          <w:bCs/>
          <w:color w:val="538135" w:themeColor="accent6" w:themeShade="BF"/>
          <w:sz w:val="24"/>
          <w:szCs w:val="24"/>
        </w:rPr>
        <w:tab/>
      </w:r>
      <w:r w:rsidR="00080321" w:rsidRPr="009C6388">
        <w:rPr>
          <w:rFonts w:ascii="Arial" w:hAnsi="Arial" w:cs="Arial"/>
          <w:b/>
          <w:bCs/>
          <w:color w:val="538135" w:themeColor="accent6" w:themeShade="BF"/>
          <w:sz w:val="24"/>
          <w:szCs w:val="24"/>
        </w:rPr>
        <w:t xml:space="preserve">Transfer of </w:t>
      </w:r>
      <w:r w:rsidR="002C427C" w:rsidRPr="009C6388">
        <w:rPr>
          <w:rFonts w:ascii="Arial" w:hAnsi="Arial" w:cs="Arial"/>
          <w:b/>
          <w:bCs/>
          <w:color w:val="538135" w:themeColor="accent6" w:themeShade="BF"/>
          <w:sz w:val="24"/>
          <w:szCs w:val="24"/>
        </w:rPr>
        <w:t>records</w:t>
      </w:r>
    </w:p>
    <w:p w14:paraId="1A1EB6A9" w14:textId="7F6ADB5D" w:rsidR="00116643" w:rsidRPr="009C6388" w:rsidRDefault="003632DA" w:rsidP="00116643">
      <w:pPr>
        <w:ind w:left="720" w:hanging="720"/>
        <w:rPr>
          <w:rFonts w:ascii="Arial" w:hAnsi="Arial" w:cs="Arial"/>
          <w:sz w:val="24"/>
          <w:szCs w:val="24"/>
        </w:rPr>
      </w:pPr>
      <w:r w:rsidRPr="009C6388">
        <w:rPr>
          <w:rFonts w:ascii="Arial" w:hAnsi="Arial" w:cs="Arial"/>
          <w:sz w:val="24"/>
          <w:szCs w:val="24"/>
        </w:rPr>
        <w:t>1</w:t>
      </w:r>
      <w:r w:rsidR="00420236" w:rsidRPr="009C6388">
        <w:rPr>
          <w:rFonts w:ascii="Arial" w:hAnsi="Arial" w:cs="Arial"/>
          <w:sz w:val="24"/>
          <w:szCs w:val="24"/>
        </w:rPr>
        <w:t>2</w:t>
      </w:r>
      <w:r w:rsidRPr="009C6388">
        <w:rPr>
          <w:rFonts w:ascii="Arial" w:hAnsi="Arial" w:cs="Arial"/>
          <w:sz w:val="24"/>
          <w:szCs w:val="24"/>
        </w:rPr>
        <w:t>.1</w:t>
      </w:r>
      <w:r w:rsidRPr="009C6388">
        <w:rPr>
          <w:rFonts w:ascii="Arial" w:hAnsi="Arial" w:cs="Arial"/>
          <w:sz w:val="24"/>
          <w:szCs w:val="24"/>
        </w:rPr>
        <w:tab/>
      </w:r>
      <w:r w:rsidR="00116643" w:rsidRPr="009C6388">
        <w:rPr>
          <w:rFonts w:ascii="Arial" w:hAnsi="Arial" w:cs="Arial"/>
          <w:sz w:val="24"/>
          <w:szCs w:val="24"/>
        </w:rPr>
        <w:t xml:space="preserve">Where children are transferred to or from this school, we will ensure appropriate record keeping of the transfer of child protection records through the use of the Safeguarding File – Transfer of Records Pro forma (see </w:t>
      </w:r>
      <w:r w:rsidR="00116643" w:rsidRPr="009C6388">
        <w:rPr>
          <w:rFonts w:ascii="Arial" w:hAnsi="Arial" w:cs="Arial"/>
          <w:b/>
          <w:sz w:val="24"/>
          <w:szCs w:val="24"/>
        </w:rPr>
        <w:t>Appendix D</w:t>
      </w:r>
      <w:r w:rsidR="00116643" w:rsidRPr="009C6388">
        <w:rPr>
          <w:rFonts w:ascii="Arial" w:hAnsi="Arial" w:cs="Arial"/>
          <w:sz w:val="24"/>
          <w:szCs w:val="24"/>
        </w:rPr>
        <w:t>).</w:t>
      </w:r>
    </w:p>
    <w:p w14:paraId="2343DBAA" w14:textId="6ADBA60E" w:rsidR="003632DA" w:rsidRPr="009C6388" w:rsidRDefault="003632DA" w:rsidP="003632DA">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1</w:t>
      </w:r>
      <w:r w:rsidR="00116643" w:rsidRPr="009C6388">
        <w:rPr>
          <w:rFonts w:ascii="Arial" w:hAnsi="Arial" w:cs="Arial"/>
          <w:b/>
          <w:bCs/>
          <w:color w:val="538135" w:themeColor="accent6" w:themeShade="BF"/>
          <w:sz w:val="24"/>
          <w:szCs w:val="24"/>
        </w:rPr>
        <w:t>3</w:t>
      </w:r>
      <w:r w:rsidRPr="009C6388">
        <w:rPr>
          <w:rFonts w:ascii="Arial" w:hAnsi="Arial" w:cs="Arial"/>
          <w:b/>
          <w:bCs/>
          <w:color w:val="538135" w:themeColor="accent6" w:themeShade="BF"/>
          <w:sz w:val="24"/>
          <w:szCs w:val="24"/>
        </w:rPr>
        <w:t>.0</w:t>
      </w:r>
      <w:r w:rsidRPr="009C6388">
        <w:rPr>
          <w:rFonts w:ascii="Arial" w:hAnsi="Arial" w:cs="Arial"/>
          <w:b/>
          <w:bCs/>
          <w:color w:val="538135" w:themeColor="accent6" w:themeShade="BF"/>
          <w:sz w:val="24"/>
          <w:szCs w:val="24"/>
        </w:rPr>
        <w:tab/>
      </w:r>
      <w:r w:rsidR="00116643" w:rsidRPr="009C6388">
        <w:rPr>
          <w:rFonts w:ascii="Arial" w:hAnsi="Arial" w:cs="Arial"/>
          <w:b/>
          <w:bCs/>
          <w:color w:val="538135" w:themeColor="accent6" w:themeShade="BF"/>
          <w:sz w:val="24"/>
          <w:szCs w:val="24"/>
        </w:rPr>
        <w:t>Training</w:t>
      </w:r>
    </w:p>
    <w:p w14:paraId="12846415" w14:textId="45417625" w:rsidR="00420236" w:rsidRPr="009C6388" w:rsidRDefault="003632DA" w:rsidP="00420236">
      <w:pPr>
        <w:ind w:left="720" w:hanging="720"/>
        <w:rPr>
          <w:rFonts w:ascii="Arial" w:hAnsi="Arial" w:cs="Arial"/>
          <w:sz w:val="24"/>
          <w:szCs w:val="24"/>
        </w:rPr>
      </w:pPr>
      <w:r w:rsidRPr="009C6388">
        <w:rPr>
          <w:rFonts w:ascii="Arial" w:hAnsi="Arial" w:cs="Arial"/>
          <w:sz w:val="24"/>
          <w:szCs w:val="24"/>
        </w:rPr>
        <w:t>1</w:t>
      </w:r>
      <w:r w:rsidR="00420236" w:rsidRPr="009C6388">
        <w:rPr>
          <w:rFonts w:ascii="Arial" w:hAnsi="Arial" w:cs="Arial"/>
          <w:sz w:val="24"/>
          <w:szCs w:val="24"/>
        </w:rPr>
        <w:t>3</w:t>
      </w:r>
      <w:r w:rsidRPr="009C6388">
        <w:rPr>
          <w:rFonts w:ascii="Arial" w:hAnsi="Arial" w:cs="Arial"/>
          <w:sz w:val="24"/>
          <w:szCs w:val="24"/>
        </w:rPr>
        <w:t>.1</w:t>
      </w:r>
      <w:r w:rsidRPr="009C6388">
        <w:rPr>
          <w:rFonts w:ascii="Arial" w:hAnsi="Arial" w:cs="Arial"/>
          <w:sz w:val="24"/>
          <w:szCs w:val="24"/>
        </w:rPr>
        <w:tab/>
      </w:r>
      <w:r w:rsidR="00420236" w:rsidRPr="009C6388">
        <w:rPr>
          <w:rFonts w:ascii="Arial" w:hAnsi="Arial" w:cs="Arial"/>
          <w:sz w:val="24"/>
          <w:szCs w:val="24"/>
        </w:rPr>
        <w:t>The school will be cognisant of national and local training requirements and guidance, which will include Mid and West Wales Safeguarding Board guidance, advice and training opportunities.</w:t>
      </w:r>
    </w:p>
    <w:p w14:paraId="2E8CEDF2" w14:textId="7D91370C" w:rsidR="00420236" w:rsidRPr="009C6388" w:rsidRDefault="00420236" w:rsidP="00420236">
      <w:pPr>
        <w:ind w:left="720" w:hanging="720"/>
        <w:rPr>
          <w:rFonts w:ascii="Arial" w:hAnsi="Arial" w:cs="Arial"/>
          <w:sz w:val="24"/>
          <w:szCs w:val="24"/>
        </w:rPr>
      </w:pPr>
      <w:r w:rsidRPr="009C6388">
        <w:rPr>
          <w:rFonts w:ascii="Arial" w:hAnsi="Arial" w:cs="Arial"/>
          <w:sz w:val="24"/>
          <w:szCs w:val="24"/>
        </w:rPr>
        <w:t>13.2</w:t>
      </w:r>
      <w:r w:rsidRPr="009C6388">
        <w:rPr>
          <w:rFonts w:ascii="Arial" w:hAnsi="Arial" w:cs="Arial"/>
          <w:sz w:val="24"/>
          <w:szCs w:val="24"/>
        </w:rPr>
        <w:tab/>
        <w:t>The school will ensure that the Designated Senior Person and Deputy Designated Senior Person will have received initial training when starting their role and continued professional updates as required. Specific updates as suggested by national and local requirements will be central to the Designated Senior Person’s development. The Deputy will be initially supported by the Designated Senior Person and consideration for joint opportunities for training with the Designated Senior Person will be considered.</w:t>
      </w:r>
    </w:p>
    <w:p w14:paraId="3058E283" w14:textId="69F02FC5" w:rsidR="00420236" w:rsidRPr="009C6388" w:rsidRDefault="00871346" w:rsidP="00871346">
      <w:pPr>
        <w:ind w:left="720" w:hanging="720"/>
        <w:rPr>
          <w:rFonts w:ascii="Arial" w:hAnsi="Arial" w:cs="Arial"/>
          <w:sz w:val="24"/>
          <w:szCs w:val="24"/>
        </w:rPr>
      </w:pPr>
      <w:r w:rsidRPr="009C6388">
        <w:rPr>
          <w:rFonts w:ascii="Arial" w:hAnsi="Arial" w:cs="Arial"/>
          <w:sz w:val="24"/>
          <w:szCs w:val="24"/>
        </w:rPr>
        <w:t>13.3</w:t>
      </w:r>
      <w:r w:rsidRPr="009C6388">
        <w:rPr>
          <w:rFonts w:ascii="Arial" w:hAnsi="Arial" w:cs="Arial"/>
          <w:sz w:val="24"/>
          <w:szCs w:val="24"/>
        </w:rPr>
        <w:tab/>
      </w:r>
      <w:r w:rsidR="00420236" w:rsidRPr="009C6388">
        <w:rPr>
          <w:rFonts w:ascii="Arial" w:hAnsi="Arial" w:cs="Arial"/>
          <w:sz w:val="24"/>
          <w:szCs w:val="24"/>
        </w:rPr>
        <w:t>All staff will be regularly updated during the year, as appropriate, by the Designated Senior Person, but will receive specific awareness raising training within a 3-year period.</w:t>
      </w:r>
    </w:p>
    <w:p w14:paraId="5CF6853E" w14:textId="5C2C6F2C" w:rsidR="00420236" w:rsidRPr="009C6388" w:rsidRDefault="00871346" w:rsidP="00871346">
      <w:pPr>
        <w:ind w:left="720" w:hanging="720"/>
        <w:rPr>
          <w:rFonts w:ascii="Arial" w:hAnsi="Arial" w:cs="Arial"/>
          <w:sz w:val="24"/>
          <w:szCs w:val="24"/>
        </w:rPr>
      </w:pPr>
      <w:r w:rsidRPr="009C6388">
        <w:rPr>
          <w:rFonts w:ascii="Arial" w:hAnsi="Arial" w:cs="Arial"/>
          <w:sz w:val="24"/>
          <w:szCs w:val="24"/>
        </w:rPr>
        <w:t>13.4</w:t>
      </w:r>
      <w:r w:rsidRPr="009C6388">
        <w:rPr>
          <w:rFonts w:ascii="Arial" w:hAnsi="Arial" w:cs="Arial"/>
          <w:sz w:val="24"/>
          <w:szCs w:val="24"/>
        </w:rPr>
        <w:tab/>
      </w:r>
      <w:r w:rsidR="00420236" w:rsidRPr="009C6388">
        <w:rPr>
          <w:rFonts w:ascii="Arial" w:hAnsi="Arial" w:cs="Arial"/>
          <w:sz w:val="24"/>
          <w:szCs w:val="24"/>
        </w:rPr>
        <w:t>It will be a recommendation that the governing body will also receive awareness raising training and the nominated governor will be offered opportunities for more specific training.</w:t>
      </w:r>
    </w:p>
    <w:p w14:paraId="76378230" w14:textId="6622F4B7" w:rsidR="003632DA" w:rsidRPr="009C6388" w:rsidRDefault="003632DA" w:rsidP="003632DA">
      <w:pPr>
        <w:jc w:val="both"/>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1</w:t>
      </w:r>
      <w:r w:rsidR="002C6D8C">
        <w:rPr>
          <w:rFonts w:ascii="Arial" w:hAnsi="Arial" w:cs="Arial"/>
          <w:b/>
          <w:bCs/>
          <w:color w:val="538135" w:themeColor="accent6" w:themeShade="BF"/>
          <w:sz w:val="24"/>
          <w:szCs w:val="24"/>
        </w:rPr>
        <w:t>4</w:t>
      </w:r>
      <w:r w:rsidRPr="009C6388">
        <w:rPr>
          <w:rFonts w:ascii="Arial" w:hAnsi="Arial" w:cs="Arial"/>
          <w:b/>
          <w:bCs/>
          <w:color w:val="538135" w:themeColor="accent6" w:themeShade="BF"/>
          <w:sz w:val="24"/>
          <w:szCs w:val="24"/>
        </w:rPr>
        <w:t>.0</w:t>
      </w:r>
      <w:r w:rsidRPr="009C6388">
        <w:rPr>
          <w:rFonts w:ascii="Arial" w:hAnsi="Arial" w:cs="Arial"/>
          <w:b/>
          <w:bCs/>
          <w:color w:val="538135" w:themeColor="accent6" w:themeShade="BF"/>
          <w:sz w:val="24"/>
          <w:szCs w:val="24"/>
        </w:rPr>
        <w:tab/>
      </w:r>
      <w:r w:rsidR="002C6D8C">
        <w:rPr>
          <w:rFonts w:ascii="Arial" w:hAnsi="Arial" w:cs="Arial"/>
          <w:b/>
          <w:bCs/>
          <w:color w:val="538135" w:themeColor="accent6" w:themeShade="BF"/>
          <w:sz w:val="24"/>
          <w:szCs w:val="24"/>
        </w:rPr>
        <w:t>Guidance for Staff</w:t>
      </w:r>
    </w:p>
    <w:p w14:paraId="7BD0688F" w14:textId="0A88A88C" w:rsidR="009A12B5" w:rsidRDefault="003632DA" w:rsidP="00C0757D">
      <w:pPr>
        <w:ind w:left="720" w:hanging="720"/>
        <w:rPr>
          <w:rFonts w:ascii="Arial" w:hAnsi="Arial" w:cs="Arial"/>
          <w:b/>
          <w:sz w:val="24"/>
          <w:szCs w:val="24"/>
        </w:rPr>
      </w:pPr>
      <w:r w:rsidRPr="009C6388">
        <w:rPr>
          <w:rFonts w:ascii="Arial" w:hAnsi="Arial" w:cs="Arial"/>
          <w:sz w:val="24"/>
          <w:szCs w:val="24"/>
        </w:rPr>
        <w:t>1</w:t>
      </w:r>
      <w:r w:rsidR="00C15804">
        <w:rPr>
          <w:rFonts w:ascii="Arial" w:hAnsi="Arial" w:cs="Arial"/>
          <w:sz w:val="24"/>
          <w:szCs w:val="24"/>
        </w:rPr>
        <w:t>4</w:t>
      </w:r>
      <w:r w:rsidRPr="009C6388">
        <w:rPr>
          <w:rFonts w:ascii="Arial" w:hAnsi="Arial" w:cs="Arial"/>
          <w:sz w:val="24"/>
          <w:szCs w:val="24"/>
        </w:rPr>
        <w:t>.1</w:t>
      </w:r>
      <w:r w:rsidRPr="009C6388">
        <w:rPr>
          <w:rFonts w:ascii="Arial" w:hAnsi="Arial" w:cs="Arial"/>
          <w:sz w:val="24"/>
          <w:szCs w:val="24"/>
        </w:rPr>
        <w:tab/>
      </w:r>
      <w:r w:rsidR="009A12B5" w:rsidRPr="008541CF">
        <w:rPr>
          <w:rFonts w:ascii="Arial" w:hAnsi="Arial" w:cs="Arial"/>
          <w:b/>
          <w:sz w:val="24"/>
          <w:szCs w:val="24"/>
        </w:rPr>
        <w:t>What to do if a child</w:t>
      </w:r>
      <w:r w:rsidR="009A12B5">
        <w:rPr>
          <w:rFonts w:ascii="Arial" w:hAnsi="Arial" w:cs="Arial"/>
          <w:b/>
          <w:sz w:val="24"/>
          <w:szCs w:val="24"/>
        </w:rPr>
        <w:t>/young person</w:t>
      </w:r>
      <w:r w:rsidR="009A12B5" w:rsidRPr="008541CF">
        <w:rPr>
          <w:rFonts w:ascii="Arial" w:hAnsi="Arial" w:cs="Arial"/>
          <w:b/>
          <w:sz w:val="24"/>
          <w:szCs w:val="24"/>
        </w:rPr>
        <w:t xml:space="preserve"> tells you they have been abused by a member of staff (including </w:t>
      </w:r>
      <w:r w:rsidR="009A12B5">
        <w:rPr>
          <w:rFonts w:ascii="Arial" w:hAnsi="Arial" w:cs="Arial"/>
          <w:b/>
          <w:sz w:val="24"/>
          <w:szCs w:val="24"/>
        </w:rPr>
        <w:t>volunteers)</w:t>
      </w:r>
    </w:p>
    <w:p w14:paraId="72EAA964" w14:textId="13C5C06A" w:rsidR="00C0757D" w:rsidRDefault="00C0757D" w:rsidP="00C0757D">
      <w:pPr>
        <w:ind w:left="720" w:hanging="720"/>
        <w:rPr>
          <w:rFonts w:ascii="Arial" w:hAnsi="Arial" w:cs="Arial"/>
          <w:b/>
          <w:sz w:val="24"/>
          <w:szCs w:val="24"/>
        </w:rPr>
      </w:pPr>
      <w:r>
        <w:rPr>
          <w:rFonts w:ascii="Arial" w:hAnsi="Arial" w:cs="Arial"/>
          <w:sz w:val="24"/>
          <w:szCs w:val="24"/>
        </w:rPr>
        <w:t>14.1.1</w:t>
      </w:r>
      <w:r>
        <w:rPr>
          <w:rFonts w:ascii="Arial" w:hAnsi="Arial" w:cs="Arial"/>
          <w:sz w:val="24"/>
          <w:szCs w:val="24"/>
        </w:rPr>
        <w:tab/>
      </w:r>
      <w:r w:rsidR="009A12B5" w:rsidRPr="008541CF">
        <w:rPr>
          <w:rFonts w:ascii="Arial" w:hAnsi="Arial" w:cs="Arial"/>
          <w:sz w:val="24"/>
          <w:szCs w:val="24"/>
        </w:rPr>
        <w:t xml:space="preserve">Where the allegation is against a member of staff you should refer to </w:t>
      </w:r>
      <w:r w:rsidR="009A12B5">
        <w:rPr>
          <w:rFonts w:ascii="Arial" w:hAnsi="Arial" w:cs="Arial"/>
          <w:sz w:val="24"/>
          <w:szCs w:val="24"/>
        </w:rPr>
        <w:t>the A</w:t>
      </w:r>
      <w:r w:rsidR="009A12B5" w:rsidRPr="008541CF">
        <w:rPr>
          <w:rFonts w:ascii="Arial" w:hAnsi="Arial" w:cs="Arial"/>
          <w:sz w:val="24"/>
          <w:szCs w:val="24"/>
        </w:rPr>
        <w:t xml:space="preserve">uthority’s guidance which </w:t>
      </w:r>
      <w:proofErr w:type="gramStart"/>
      <w:r w:rsidR="009A12B5" w:rsidRPr="008541CF">
        <w:rPr>
          <w:rFonts w:ascii="Arial" w:hAnsi="Arial" w:cs="Arial"/>
          <w:sz w:val="24"/>
          <w:szCs w:val="24"/>
        </w:rPr>
        <w:t>takes into account</w:t>
      </w:r>
      <w:proofErr w:type="gramEnd"/>
      <w:r w:rsidR="009A12B5" w:rsidRPr="008541CF">
        <w:rPr>
          <w:rFonts w:ascii="Arial" w:hAnsi="Arial" w:cs="Arial"/>
          <w:sz w:val="24"/>
          <w:szCs w:val="24"/>
        </w:rPr>
        <w:t xml:space="preserve"> the Welsh Government’s guidance circular </w:t>
      </w:r>
      <w:r w:rsidR="009A12B5" w:rsidRPr="008541CF">
        <w:rPr>
          <w:rFonts w:ascii="Arial" w:hAnsi="Arial" w:cs="Arial"/>
          <w:i/>
          <w:sz w:val="24"/>
          <w:szCs w:val="24"/>
        </w:rPr>
        <w:t>002/20</w:t>
      </w:r>
      <w:r w:rsidR="009A12B5">
        <w:rPr>
          <w:rFonts w:ascii="Arial" w:hAnsi="Arial" w:cs="Arial"/>
          <w:i/>
          <w:sz w:val="24"/>
          <w:szCs w:val="24"/>
        </w:rPr>
        <w:t>20</w:t>
      </w:r>
      <w:r w:rsidR="009A12B5" w:rsidRPr="008541CF">
        <w:rPr>
          <w:rFonts w:ascii="Arial" w:hAnsi="Arial" w:cs="Arial"/>
          <w:i/>
          <w:sz w:val="24"/>
          <w:szCs w:val="24"/>
        </w:rPr>
        <w:t xml:space="preserve"> Disciplinary and Dismissal Procedures for School Staff</w:t>
      </w:r>
      <w:r w:rsidR="00BE5E1A">
        <w:rPr>
          <w:rStyle w:val="FootnoteReference"/>
          <w:rFonts w:ascii="Arial" w:hAnsi="Arial" w:cs="Arial"/>
          <w:i/>
          <w:sz w:val="24"/>
          <w:szCs w:val="24"/>
        </w:rPr>
        <w:footnoteReference w:id="5"/>
      </w:r>
      <w:r w:rsidR="009A12B5" w:rsidRPr="008541CF">
        <w:rPr>
          <w:rFonts w:ascii="Arial" w:hAnsi="Arial" w:cs="Arial"/>
          <w:sz w:val="24"/>
          <w:szCs w:val="24"/>
        </w:rPr>
        <w:t xml:space="preserve"> and Welsh Government guidance circular </w:t>
      </w:r>
      <w:r w:rsidR="009A12B5" w:rsidRPr="000047D6">
        <w:rPr>
          <w:rFonts w:ascii="Arial" w:hAnsi="Arial" w:cs="Arial"/>
          <w:iCs/>
          <w:sz w:val="24"/>
          <w:szCs w:val="24"/>
        </w:rPr>
        <w:t xml:space="preserve">009/2014 </w:t>
      </w:r>
      <w:r w:rsidR="009A12B5" w:rsidRPr="008541CF">
        <w:rPr>
          <w:rFonts w:ascii="Arial" w:hAnsi="Arial" w:cs="Arial"/>
          <w:i/>
          <w:sz w:val="24"/>
          <w:szCs w:val="24"/>
        </w:rPr>
        <w:t>Safeguarding Children in Education: Handling allegations of abuse against teachers and other staff</w:t>
      </w:r>
      <w:r w:rsidR="00A0481B">
        <w:rPr>
          <w:rStyle w:val="FootnoteReference"/>
          <w:rFonts w:ascii="Arial" w:hAnsi="Arial" w:cs="Arial"/>
          <w:i/>
          <w:sz w:val="24"/>
          <w:szCs w:val="24"/>
        </w:rPr>
        <w:footnoteReference w:id="6"/>
      </w:r>
      <w:r w:rsidR="009A12B5" w:rsidRPr="008541CF">
        <w:rPr>
          <w:rFonts w:ascii="Arial" w:hAnsi="Arial" w:cs="Arial"/>
          <w:sz w:val="24"/>
          <w:szCs w:val="24"/>
        </w:rPr>
        <w:t>. (A summary of</w:t>
      </w:r>
      <w:r w:rsidR="009A12B5">
        <w:rPr>
          <w:rFonts w:ascii="Arial" w:hAnsi="Arial" w:cs="Arial"/>
          <w:sz w:val="24"/>
          <w:szCs w:val="24"/>
        </w:rPr>
        <w:t xml:space="preserve"> procedures is included in the </w:t>
      </w:r>
      <w:r w:rsidR="009A12B5" w:rsidRPr="002F6A3A">
        <w:rPr>
          <w:rFonts w:ascii="Arial" w:hAnsi="Arial" w:cs="Arial"/>
          <w:b/>
          <w:sz w:val="24"/>
          <w:szCs w:val="24"/>
        </w:rPr>
        <w:t xml:space="preserve">Appendix </w:t>
      </w:r>
      <w:r w:rsidR="009A12B5">
        <w:rPr>
          <w:rFonts w:ascii="Arial" w:hAnsi="Arial" w:cs="Arial"/>
          <w:b/>
          <w:sz w:val="24"/>
          <w:szCs w:val="24"/>
        </w:rPr>
        <w:t>C</w:t>
      </w:r>
      <w:r w:rsidR="009A12B5" w:rsidRPr="002F6A3A">
        <w:rPr>
          <w:rFonts w:ascii="Arial" w:hAnsi="Arial" w:cs="Arial"/>
          <w:b/>
          <w:sz w:val="24"/>
          <w:szCs w:val="24"/>
        </w:rPr>
        <w:t>: Professional Allegations/Concerns).</w:t>
      </w:r>
    </w:p>
    <w:p w14:paraId="6437D664" w14:textId="54FAD4D5" w:rsidR="009A12B5" w:rsidRPr="00C0757D" w:rsidRDefault="00C0757D" w:rsidP="00C0757D">
      <w:pPr>
        <w:ind w:left="720" w:hanging="720"/>
        <w:rPr>
          <w:rFonts w:ascii="Arial" w:hAnsi="Arial" w:cs="Arial"/>
          <w:b/>
          <w:sz w:val="24"/>
          <w:szCs w:val="24"/>
        </w:rPr>
      </w:pPr>
      <w:r w:rsidRPr="00C0757D">
        <w:rPr>
          <w:rFonts w:ascii="Arial" w:hAnsi="Arial" w:cs="Arial"/>
          <w:bCs/>
          <w:sz w:val="24"/>
          <w:szCs w:val="24"/>
        </w:rPr>
        <w:t>14.1.2</w:t>
      </w:r>
      <w:r>
        <w:rPr>
          <w:rFonts w:ascii="Arial" w:hAnsi="Arial" w:cs="Arial"/>
          <w:bCs/>
          <w:sz w:val="24"/>
          <w:szCs w:val="24"/>
        </w:rPr>
        <w:tab/>
      </w:r>
      <w:r w:rsidR="009A12B5" w:rsidRPr="008541CF">
        <w:rPr>
          <w:rFonts w:ascii="Arial" w:hAnsi="Arial" w:cs="Arial"/>
          <w:sz w:val="24"/>
          <w:szCs w:val="24"/>
        </w:rPr>
        <w:t>If an allegation of abuse is made against a member of staff this must be reported to the Head</w:t>
      </w:r>
      <w:r w:rsidR="009A12B5">
        <w:rPr>
          <w:rFonts w:ascii="Arial" w:hAnsi="Arial" w:cs="Arial"/>
          <w:sz w:val="24"/>
          <w:szCs w:val="24"/>
        </w:rPr>
        <w:t>t</w:t>
      </w:r>
      <w:r w:rsidR="009A12B5" w:rsidRPr="008541CF">
        <w:rPr>
          <w:rFonts w:ascii="Arial" w:hAnsi="Arial" w:cs="Arial"/>
          <w:sz w:val="24"/>
          <w:szCs w:val="24"/>
        </w:rPr>
        <w:t>eacher. If</w:t>
      </w:r>
      <w:r w:rsidR="009A12B5">
        <w:rPr>
          <w:rFonts w:ascii="Arial" w:hAnsi="Arial" w:cs="Arial"/>
          <w:sz w:val="24"/>
          <w:szCs w:val="24"/>
        </w:rPr>
        <w:t xml:space="preserve"> the concern is about the Headt</w:t>
      </w:r>
      <w:r w:rsidR="009A12B5" w:rsidRPr="008541CF">
        <w:rPr>
          <w:rFonts w:ascii="Arial" w:hAnsi="Arial" w:cs="Arial"/>
          <w:sz w:val="24"/>
          <w:szCs w:val="24"/>
        </w:rPr>
        <w:t xml:space="preserve">eacher this must be reported to the Chair of </w:t>
      </w:r>
      <w:r w:rsidR="009A12B5">
        <w:rPr>
          <w:rFonts w:ascii="Arial" w:hAnsi="Arial" w:cs="Arial"/>
          <w:sz w:val="24"/>
          <w:szCs w:val="24"/>
        </w:rPr>
        <w:t>Governors. If in doubt you should</w:t>
      </w:r>
      <w:r w:rsidR="009A12B5" w:rsidRPr="008541CF">
        <w:rPr>
          <w:rFonts w:ascii="Arial" w:hAnsi="Arial" w:cs="Arial"/>
          <w:sz w:val="24"/>
          <w:szCs w:val="24"/>
        </w:rPr>
        <w:t xml:space="preserve"> contact the Designated Lead Officer for Safeguarding in Education </w:t>
      </w:r>
      <w:r w:rsidR="009A12B5">
        <w:rPr>
          <w:rFonts w:ascii="Arial" w:hAnsi="Arial" w:cs="Arial"/>
          <w:sz w:val="24"/>
          <w:szCs w:val="24"/>
        </w:rPr>
        <w:t xml:space="preserve">or the </w:t>
      </w:r>
      <w:r w:rsidR="009A12B5" w:rsidRPr="008541CF">
        <w:rPr>
          <w:rFonts w:ascii="Arial" w:hAnsi="Arial" w:cs="Arial"/>
          <w:sz w:val="24"/>
          <w:szCs w:val="24"/>
        </w:rPr>
        <w:t xml:space="preserve">Powys </w:t>
      </w:r>
      <w:r w:rsidR="009A12B5">
        <w:rPr>
          <w:rFonts w:ascii="Arial" w:hAnsi="Arial" w:cs="Arial"/>
          <w:sz w:val="24"/>
          <w:szCs w:val="24"/>
        </w:rPr>
        <w:t xml:space="preserve">Front Door Team </w:t>
      </w:r>
      <w:r w:rsidR="009A12B5" w:rsidRPr="008541CF">
        <w:rPr>
          <w:rFonts w:ascii="Arial" w:hAnsi="Arial" w:cs="Arial"/>
          <w:sz w:val="24"/>
          <w:szCs w:val="24"/>
        </w:rPr>
        <w:t>for guidance and advice.</w:t>
      </w:r>
    </w:p>
    <w:p w14:paraId="291983AC" w14:textId="2EDD62CD" w:rsidR="009A12B5" w:rsidRDefault="0083539F" w:rsidP="0083539F">
      <w:pPr>
        <w:ind w:left="720" w:hanging="720"/>
        <w:rPr>
          <w:rFonts w:ascii="Arial" w:hAnsi="Arial" w:cs="Arial"/>
          <w:sz w:val="24"/>
          <w:szCs w:val="24"/>
        </w:rPr>
      </w:pPr>
      <w:r>
        <w:rPr>
          <w:rFonts w:ascii="Arial" w:hAnsi="Arial" w:cs="Arial"/>
          <w:sz w:val="24"/>
          <w:szCs w:val="24"/>
        </w:rPr>
        <w:t>14.1.3</w:t>
      </w:r>
      <w:r>
        <w:rPr>
          <w:rFonts w:ascii="Arial" w:hAnsi="Arial" w:cs="Arial"/>
          <w:sz w:val="24"/>
          <w:szCs w:val="24"/>
        </w:rPr>
        <w:tab/>
      </w:r>
      <w:r w:rsidR="009A12B5" w:rsidRPr="008541CF">
        <w:rPr>
          <w:rFonts w:ascii="Arial" w:hAnsi="Arial" w:cs="Arial"/>
          <w:sz w:val="24"/>
          <w:szCs w:val="24"/>
        </w:rPr>
        <w:t xml:space="preserve">If there is an allegation against a Local Authority Officer then this must be communicated to the </w:t>
      </w:r>
      <w:r w:rsidR="009A12B5">
        <w:rPr>
          <w:rFonts w:ascii="Arial" w:hAnsi="Arial" w:cs="Arial"/>
          <w:sz w:val="24"/>
          <w:szCs w:val="24"/>
        </w:rPr>
        <w:t xml:space="preserve">Designated Safeguarding Lead for Education. </w:t>
      </w:r>
    </w:p>
    <w:p w14:paraId="0B837E1F" w14:textId="6C245EC6" w:rsidR="009A12B5" w:rsidRDefault="00D856A8" w:rsidP="00D856A8">
      <w:pPr>
        <w:ind w:left="720" w:hanging="720"/>
        <w:rPr>
          <w:rFonts w:ascii="Arial" w:hAnsi="Arial" w:cs="Arial"/>
          <w:sz w:val="24"/>
          <w:szCs w:val="24"/>
        </w:rPr>
      </w:pPr>
      <w:r>
        <w:rPr>
          <w:rFonts w:ascii="Arial" w:hAnsi="Arial" w:cs="Arial"/>
          <w:sz w:val="24"/>
          <w:szCs w:val="24"/>
        </w:rPr>
        <w:t>14.1.4</w:t>
      </w:r>
      <w:r>
        <w:rPr>
          <w:rFonts w:ascii="Arial" w:hAnsi="Arial" w:cs="Arial"/>
          <w:sz w:val="24"/>
          <w:szCs w:val="24"/>
        </w:rPr>
        <w:tab/>
      </w:r>
      <w:r w:rsidR="009A12B5">
        <w:rPr>
          <w:rFonts w:ascii="Arial" w:hAnsi="Arial" w:cs="Arial"/>
          <w:sz w:val="24"/>
          <w:szCs w:val="24"/>
        </w:rPr>
        <w:t>If the concern is about the Designated Safeguarding Lead for Education then the Head of Education should</w:t>
      </w:r>
      <w:r w:rsidR="009A12B5" w:rsidRPr="008541CF">
        <w:rPr>
          <w:rFonts w:ascii="Arial" w:hAnsi="Arial" w:cs="Arial"/>
          <w:sz w:val="24"/>
          <w:szCs w:val="24"/>
        </w:rPr>
        <w:t xml:space="preserve"> be contacted. If there is </w:t>
      </w:r>
      <w:r w:rsidR="009A12B5">
        <w:rPr>
          <w:rFonts w:ascii="Arial" w:hAnsi="Arial" w:cs="Arial"/>
          <w:sz w:val="24"/>
          <w:szCs w:val="24"/>
        </w:rPr>
        <w:t>a concern about the Head of Education</w:t>
      </w:r>
      <w:r w:rsidR="009A12B5" w:rsidRPr="008541CF">
        <w:rPr>
          <w:rFonts w:ascii="Arial" w:hAnsi="Arial" w:cs="Arial"/>
          <w:sz w:val="24"/>
          <w:szCs w:val="24"/>
        </w:rPr>
        <w:t xml:space="preserve">, then this should be </w:t>
      </w:r>
      <w:r w:rsidR="009A12B5">
        <w:rPr>
          <w:rFonts w:ascii="Arial" w:hAnsi="Arial" w:cs="Arial"/>
          <w:sz w:val="24"/>
          <w:szCs w:val="24"/>
        </w:rPr>
        <w:t xml:space="preserve">referred to the </w:t>
      </w:r>
      <w:r w:rsidR="0083539F">
        <w:rPr>
          <w:rFonts w:ascii="Arial" w:hAnsi="Arial" w:cs="Arial"/>
          <w:sz w:val="24"/>
          <w:szCs w:val="24"/>
        </w:rPr>
        <w:t>Director for Education and Children</w:t>
      </w:r>
      <w:r w:rsidR="009A12B5" w:rsidRPr="008541CF">
        <w:rPr>
          <w:rFonts w:ascii="Arial" w:hAnsi="Arial" w:cs="Arial"/>
          <w:sz w:val="24"/>
          <w:szCs w:val="24"/>
        </w:rPr>
        <w:t>.</w:t>
      </w:r>
      <w:r w:rsidR="0083539F">
        <w:rPr>
          <w:rFonts w:ascii="Arial" w:hAnsi="Arial" w:cs="Arial"/>
          <w:sz w:val="24"/>
          <w:szCs w:val="24"/>
        </w:rPr>
        <w:t xml:space="preserve"> If there is a concern about the Director, this should be referred to the </w:t>
      </w:r>
      <w:r w:rsidR="009E2230">
        <w:rPr>
          <w:rFonts w:ascii="Arial" w:hAnsi="Arial" w:cs="Arial"/>
          <w:sz w:val="24"/>
          <w:szCs w:val="24"/>
        </w:rPr>
        <w:t>Chief Executive Officer</w:t>
      </w:r>
      <w:r w:rsidR="0083539F">
        <w:rPr>
          <w:rFonts w:ascii="Arial" w:hAnsi="Arial" w:cs="Arial"/>
          <w:sz w:val="24"/>
          <w:szCs w:val="24"/>
        </w:rPr>
        <w:t>.</w:t>
      </w:r>
    </w:p>
    <w:p w14:paraId="24260632" w14:textId="5A6CD8BC" w:rsidR="009A12B5" w:rsidRDefault="00D856A8" w:rsidP="00D856A8">
      <w:pPr>
        <w:ind w:left="720" w:hanging="720"/>
        <w:rPr>
          <w:rFonts w:ascii="Arial" w:hAnsi="Arial" w:cs="Arial"/>
          <w:b/>
          <w:sz w:val="24"/>
          <w:szCs w:val="24"/>
        </w:rPr>
      </w:pPr>
      <w:r>
        <w:rPr>
          <w:rFonts w:ascii="Arial" w:hAnsi="Arial" w:cs="Arial"/>
          <w:b/>
          <w:sz w:val="24"/>
          <w:szCs w:val="24"/>
        </w:rPr>
        <w:t>14.2</w:t>
      </w:r>
      <w:r>
        <w:rPr>
          <w:rFonts w:ascii="Arial" w:hAnsi="Arial" w:cs="Arial"/>
          <w:b/>
          <w:sz w:val="24"/>
          <w:szCs w:val="24"/>
        </w:rPr>
        <w:tab/>
      </w:r>
      <w:r w:rsidR="009A12B5" w:rsidRPr="008541CF">
        <w:rPr>
          <w:rFonts w:ascii="Arial" w:hAnsi="Arial" w:cs="Arial"/>
          <w:b/>
          <w:sz w:val="24"/>
          <w:szCs w:val="24"/>
        </w:rPr>
        <w:t xml:space="preserve">What to do if a child </w:t>
      </w:r>
      <w:r w:rsidR="002A466B">
        <w:rPr>
          <w:rFonts w:ascii="Arial" w:hAnsi="Arial" w:cs="Arial"/>
          <w:b/>
          <w:sz w:val="24"/>
          <w:szCs w:val="24"/>
        </w:rPr>
        <w:t xml:space="preserve">or adult at risk </w:t>
      </w:r>
      <w:r w:rsidR="009A12B5" w:rsidRPr="008541CF">
        <w:rPr>
          <w:rFonts w:ascii="Arial" w:hAnsi="Arial" w:cs="Arial"/>
          <w:b/>
          <w:sz w:val="24"/>
          <w:szCs w:val="24"/>
        </w:rPr>
        <w:t>tells you they have been abused by someone ot</w:t>
      </w:r>
      <w:r w:rsidR="009A12B5">
        <w:rPr>
          <w:rFonts w:ascii="Arial" w:hAnsi="Arial" w:cs="Arial"/>
          <w:b/>
          <w:sz w:val="24"/>
          <w:szCs w:val="24"/>
        </w:rPr>
        <w:t>h</w:t>
      </w:r>
      <w:r w:rsidR="009A12B5" w:rsidRPr="008541CF">
        <w:rPr>
          <w:rFonts w:ascii="Arial" w:hAnsi="Arial" w:cs="Arial"/>
          <w:b/>
          <w:sz w:val="24"/>
          <w:szCs w:val="24"/>
        </w:rPr>
        <w:t xml:space="preserve">er than a member of </w:t>
      </w:r>
      <w:r w:rsidR="009A12B5">
        <w:rPr>
          <w:rFonts w:ascii="Arial" w:hAnsi="Arial" w:cs="Arial"/>
          <w:b/>
          <w:sz w:val="24"/>
          <w:szCs w:val="24"/>
        </w:rPr>
        <w:t>staff</w:t>
      </w:r>
    </w:p>
    <w:p w14:paraId="623483C7" w14:textId="09A17D1B" w:rsidR="009A12B5" w:rsidRDefault="00D856A8" w:rsidP="002A466B">
      <w:pPr>
        <w:ind w:left="720" w:hanging="720"/>
        <w:rPr>
          <w:rFonts w:ascii="Arial" w:hAnsi="Arial" w:cs="Arial"/>
          <w:sz w:val="24"/>
          <w:szCs w:val="24"/>
        </w:rPr>
      </w:pPr>
      <w:r w:rsidRPr="002A466B">
        <w:rPr>
          <w:rFonts w:ascii="Arial" w:hAnsi="Arial" w:cs="Arial"/>
          <w:bCs/>
          <w:sz w:val="24"/>
          <w:szCs w:val="24"/>
        </w:rPr>
        <w:t>14.</w:t>
      </w:r>
      <w:r w:rsidR="002A466B" w:rsidRPr="002A466B">
        <w:rPr>
          <w:rFonts w:ascii="Arial" w:hAnsi="Arial" w:cs="Arial"/>
          <w:bCs/>
          <w:sz w:val="24"/>
          <w:szCs w:val="24"/>
        </w:rPr>
        <w:t>2.1</w:t>
      </w:r>
      <w:r w:rsidR="002A466B">
        <w:rPr>
          <w:rFonts w:ascii="Arial" w:hAnsi="Arial" w:cs="Arial"/>
          <w:b/>
          <w:sz w:val="24"/>
          <w:szCs w:val="24"/>
        </w:rPr>
        <w:tab/>
      </w:r>
      <w:r w:rsidR="009A12B5" w:rsidRPr="008541CF">
        <w:rPr>
          <w:rFonts w:ascii="Arial" w:hAnsi="Arial" w:cs="Arial"/>
          <w:sz w:val="24"/>
          <w:szCs w:val="24"/>
        </w:rPr>
        <w:t>A child may confide in any member of staff and may not always go to a member of the teaching staff. Staff to whom an alle</w:t>
      </w:r>
      <w:r w:rsidR="009A12B5">
        <w:rPr>
          <w:rFonts w:ascii="Arial" w:hAnsi="Arial" w:cs="Arial"/>
          <w:sz w:val="24"/>
          <w:szCs w:val="24"/>
        </w:rPr>
        <w:t>gation is made should remember:</w:t>
      </w:r>
    </w:p>
    <w:p w14:paraId="700B92FB" w14:textId="02BEFAE0" w:rsidR="009A12B5" w:rsidRPr="002A466B" w:rsidRDefault="009A12B5" w:rsidP="002A466B">
      <w:pPr>
        <w:pStyle w:val="ListParagraph"/>
        <w:numPr>
          <w:ilvl w:val="0"/>
          <w:numId w:val="27"/>
        </w:numPr>
        <w:spacing w:after="0" w:line="240" w:lineRule="auto"/>
        <w:rPr>
          <w:rFonts w:ascii="Arial" w:hAnsi="Arial" w:cs="Arial"/>
          <w:sz w:val="24"/>
          <w:szCs w:val="24"/>
        </w:rPr>
      </w:pPr>
      <w:r w:rsidRPr="002A466B">
        <w:rPr>
          <w:rFonts w:ascii="Arial" w:hAnsi="Arial" w:cs="Arial"/>
          <w:sz w:val="24"/>
          <w:szCs w:val="24"/>
        </w:rPr>
        <w:t>Yours is a listening role, do not interrupt the child</w:t>
      </w:r>
      <w:r w:rsidR="002A466B">
        <w:rPr>
          <w:rFonts w:ascii="Arial" w:hAnsi="Arial" w:cs="Arial"/>
          <w:sz w:val="24"/>
          <w:szCs w:val="24"/>
        </w:rPr>
        <w:t>/young person</w:t>
      </w:r>
      <w:r w:rsidRPr="002A466B">
        <w:rPr>
          <w:rFonts w:ascii="Arial" w:hAnsi="Arial" w:cs="Arial"/>
          <w:sz w:val="24"/>
          <w:szCs w:val="24"/>
        </w:rPr>
        <w:t xml:space="preserve"> when they are freely recalling events. Limit any questions to clarifying your understanding of what the child is saying. Any questions should be framed in an open manner so as not to lead the child</w:t>
      </w:r>
      <w:r w:rsidR="002A466B">
        <w:rPr>
          <w:rFonts w:ascii="Arial" w:hAnsi="Arial" w:cs="Arial"/>
          <w:sz w:val="24"/>
          <w:szCs w:val="24"/>
        </w:rPr>
        <w:t xml:space="preserve"> or adult at risk</w:t>
      </w:r>
      <w:r w:rsidRPr="002A466B">
        <w:rPr>
          <w:rFonts w:ascii="Arial" w:hAnsi="Arial" w:cs="Arial"/>
          <w:sz w:val="24"/>
          <w:szCs w:val="24"/>
        </w:rPr>
        <w:t>;</w:t>
      </w:r>
    </w:p>
    <w:p w14:paraId="07129DA6" w14:textId="766BF7D3" w:rsidR="009A12B5" w:rsidRPr="00F44B3D" w:rsidRDefault="00F44B3D" w:rsidP="002A466B">
      <w:pPr>
        <w:pStyle w:val="ListParagraph"/>
        <w:numPr>
          <w:ilvl w:val="0"/>
          <w:numId w:val="27"/>
        </w:numPr>
        <w:spacing w:after="0" w:line="240" w:lineRule="auto"/>
        <w:rPr>
          <w:rFonts w:ascii="Arial" w:hAnsi="Arial" w:cs="Arial"/>
          <w:sz w:val="24"/>
          <w:szCs w:val="24"/>
          <w:highlight w:val="yellow"/>
        </w:rPr>
      </w:pPr>
      <w:r w:rsidRPr="00F44B3D">
        <w:rPr>
          <w:rFonts w:ascii="Arial" w:hAnsi="Arial" w:cs="Arial"/>
          <w:sz w:val="24"/>
          <w:szCs w:val="24"/>
          <w:highlight w:val="yellow"/>
        </w:rPr>
        <w:t>Teaching Assistants, Governors and all visitors to the school</w:t>
      </w:r>
      <w:r w:rsidR="009A12B5" w:rsidRPr="00F44B3D">
        <w:rPr>
          <w:rFonts w:ascii="Arial" w:hAnsi="Arial" w:cs="Arial"/>
          <w:sz w:val="24"/>
          <w:szCs w:val="24"/>
          <w:highlight w:val="yellow"/>
        </w:rPr>
        <w:t xml:space="preserve"> must report orally to the school’s Designated Senior Person for </w:t>
      </w:r>
      <w:r w:rsidR="002A466B" w:rsidRPr="00F44B3D">
        <w:rPr>
          <w:rFonts w:ascii="Arial" w:hAnsi="Arial" w:cs="Arial"/>
          <w:sz w:val="24"/>
          <w:szCs w:val="24"/>
          <w:highlight w:val="yellow"/>
        </w:rPr>
        <w:t>Safeguarding</w:t>
      </w:r>
      <w:r w:rsidR="009A12B5" w:rsidRPr="00F44B3D">
        <w:rPr>
          <w:rFonts w:ascii="Arial" w:hAnsi="Arial" w:cs="Arial"/>
          <w:sz w:val="24"/>
          <w:szCs w:val="24"/>
          <w:highlight w:val="yellow"/>
        </w:rPr>
        <w:t xml:space="preserve"> immediately (or in their absence, their Deputy), to inform them of what has been disclosed. In the unlikelihood of both being absent seek out the m</w:t>
      </w:r>
      <w:r w:rsidR="008C7781" w:rsidRPr="00F44B3D">
        <w:rPr>
          <w:rFonts w:ascii="Arial" w:hAnsi="Arial" w:cs="Arial"/>
          <w:sz w:val="24"/>
          <w:szCs w:val="24"/>
          <w:highlight w:val="yellow"/>
        </w:rPr>
        <w:t>ost senior person in the school.  Teachers</w:t>
      </w:r>
      <w:r w:rsidRPr="00F44B3D">
        <w:rPr>
          <w:rFonts w:ascii="Arial" w:hAnsi="Arial" w:cs="Arial"/>
          <w:sz w:val="24"/>
          <w:szCs w:val="24"/>
          <w:highlight w:val="yellow"/>
        </w:rPr>
        <w:t xml:space="preserve">, the Safeguarding lead and deputies </w:t>
      </w:r>
      <w:r w:rsidR="008C7781" w:rsidRPr="00F44B3D">
        <w:rPr>
          <w:rFonts w:ascii="Arial" w:hAnsi="Arial" w:cs="Arial"/>
          <w:sz w:val="24"/>
          <w:szCs w:val="24"/>
          <w:highlight w:val="yellow"/>
        </w:rPr>
        <w:t xml:space="preserve">will use the </w:t>
      </w:r>
      <w:proofErr w:type="spellStart"/>
      <w:r w:rsidR="00A61735" w:rsidRPr="00F44B3D">
        <w:rPr>
          <w:rFonts w:ascii="Arial" w:hAnsi="Arial" w:cs="Arial"/>
          <w:sz w:val="24"/>
          <w:szCs w:val="24"/>
          <w:highlight w:val="yellow"/>
        </w:rPr>
        <w:t>MyConcern</w:t>
      </w:r>
      <w:proofErr w:type="spellEnd"/>
      <w:r w:rsidR="00A61735" w:rsidRPr="00F44B3D">
        <w:rPr>
          <w:rFonts w:ascii="Arial" w:hAnsi="Arial" w:cs="Arial"/>
          <w:sz w:val="24"/>
          <w:szCs w:val="24"/>
          <w:highlight w:val="yellow"/>
        </w:rPr>
        <w:t xml:space="preserve"> Programme to log any disclosures or information collected.</w:t>
      </w:r>
    </w:p>
    <w:p w14:paraId="7036A385" w14:textId="270F52AA" w:rsidR="009A12B5" w:rsidRPr="00F44B3D" w:rsidRDefault="009A12B5" w:rsidP="002A466B">
      <w:pPr>
        <w:pStyle w:val="ListParagraph"/>
        <w:numPr>
          <w:ilvl w:val="0"/>
          <w:numId w:val="27"/>
        </w:numPr>
        <w:spacing w:after="0" w:line="240" w:lineRule="auto"/>
        <w:rPr>
          <w:rFonts w:ascii="Arial" w:hAnsi="Arial" w:cs="Arial"/>
          <w:sz w:val="24"/>
          <w:szCs w:val="24"/>
          <w:highlight w:val="yellow"/>
        </w:rPr>
      </w:pPr>
      <w:r w:rsidRPr="002A466B">
        <w:rPr>
          <w:rFonts w:ascii="Arial" w:hAnsi="Arial" w:cs="Arial"/>
          <w:sz w:val="24"/>
          <w:szCs w:val="24"/>
        </w:rPr>
        <w:t xml:space="preserve">Make a note of the discussion, as soon as is reasonably practical (but within 24 hours) to pass on to the school’s Designated Senior Person. The note, which should be clear in its use of terminology, must record the time, date, place, and people who were present and should record the child’s answers/responses in exactly the way they were said as far as possible. This note will in most cases be the only written record of what has been disclosed, and as it is the initial contact, an important one in the child protection process. </w:t>
      </w:r>
      <w:r w:rsidRPr="00F44B3D">
        <w:rPr>
          <w:rFonts w:ascii="Arial" w:hAnsi="Arial" w:cs="Arial"/>
          <w:sz w:val="24"/>
          <w:szCs w:val="24"/>
          <w:highlight w:val="yellow"/>
        </w:rPr>
        <w:t>Remember, your note of the discussion may be used in any subsequent formal investigation and/or court proceedings.</w:t>
      </w:r>
      <w:r w:rsidR="00F44B3D" w:rsidRPr="00F44B3D">
        <w:rPr>
          <w:rFonts w:ascii="Arial" w:hAnsi="Arial" w:cs="Arial"/>
          <w:sz w:val="24"/>
          <w:szCs w:val="24"/>
          <w:highlight w:val="yellow"/>
        </w:rPr>
        <w:t xml:space="preserve"> It must be recorded on </w:t>
      </w:r>
      <w:proofErr w:type="spellStart"/>
      <w:r w:rsidR="00F44B3D" w:rsidRPr="00F44B3D">
        <w:rPr>
          <w:rFonts w:ascii="Arial" w:hAnsi="Arial" w:cs="Arial"/>
          <w:sz w:val="24"/>
          <w:szCs w:val="24"/>
          <w:highlight w:val="yellow"/>
        </w:rPr>
        <w:t>MyConcern</w:t>
      </w:r>
      <w:proofErr w:type="spellEnd"/>
      <w:r w:rsidR="00F44B3D" w:rsidRPr="00F44B3D">
        <w:rPr>
          <w:rFonts w:ascii="Arial" w:hAnsi="Arial" w:cs="Arial"/>
          <w:sz w:val="24"/>
          <w:szCs w:val="24"/>
          <w:highlight w:val="yellow"/>
        </w:rPr>
        <w:t xml:space="preserve"> by an appropriate member of staff. </w:t>
      </w:r>
    </w:p>
    <w:p w14:paraId="7B2C2AAF" w14:textId="08C567D5" w:rsidR="009A12B5" w:rsidRPr="002A466B" w:rsidRDefault="009A12B5" w:rsidP="002A466B">
      <w:pPr>
        <w:pStyle w:val="ListParagraph"/>
        <w:numPr>
          <w:ilvl w:val="0"/>
          <w:numId w:val="27"/>
        </w:numPr>
        <w:spacing w:after="0" w:line="240" w:lineRule="auto"/>
        <w:rPr>
          <w:rFonts w:ascii="Arial" w:hAnsi="Arial" w:cs="Arial"/>
          <w:sz w:val="24"/>
          <w:szCs w:val="24"/>
        </w:rPr>
      </w:pPr>
      <w:bookmarkStart w:id="0" w:name="_GoBack"/>
      <w:bookmarkEnd w:id="0"/>
      <w:r w:rsidRPr="002A466B">
        <w:rPr>
          <w:rFonts w:ascii="Arial" w:hAnsi="Arial" w:cs="Arial"/>
          <w:sz w:val="24"/>
          <w:szCs w:val="24"/>
        </w:rPr>
        <w:t xml:space="preserve">Do not give undertakings of absolute confidentiality (see note following this section for more details). You will need to express this in ways </w:t>
      </w:r>
      <w:r w:rsidR="00B92B4A">
        <w:rPr>
          <w:rFonts w:ascii="Arial" w:hAnsi="Arial" w:cs="Arial"/>
          <w:sz w:val="24"/>
          <w:szCs w:val="24"/>
        </w:rPr>
        <w:t>appropriate to the age or understanding of</w:t>
      </w:r>
      <w:r w:rsidRPr="002A466B">
        <w:rPr>
          <w:rFonts w:ascii="Arial" w:hAnsi="Arial" w:cs="Arial"/>
          <w:sz w:val="24"/>
          <w:szCs w:val="24"/>
        </w:rPr>
        <w:t xml:space="preserve"> the child</w:t>
      </w:r>
      <w:r w:rsidR="00B92B4A">
        <w:rPr>
          <w:rFonts w:ascii="Arial" w:hAnsi="Arial" w:cs="Arial"/>
          <w:sz w:val="24"/>
          <w:szCs w:val="24"/>
        </w:rPr>
        <w:t xml:space="preserve"> or adult at risk</w:t>
      </w:r>
      <w:r w:rsidRPr="002A466B">
        <w:rPr>
          <w:rFonts w:ascii="Arial" w:hAnsi="Arial" w:cs="Arial"/>
          <w:sz w:val="24"/>
          <w:szCs w:val="24"/>
        </w:rPr>
        <w:t xml:space="preserve"> as soon as appropriately possible during the disclosure. This may result in the child</w:t>
      </w:r>
      <w:r w:rsidR="00B92B4A">
        <w:rPr>
          <w:rFonts w:ascii="Arial" w:hAnsi="Arial" w:cs="Arial"/>
          <w:sz w:val="24"/>
          <w:szCs w:val="24"/>
        </w:rPr>
        <w:t>/young person</w:t>
      </w:r>
      <w:r w:rsidRPr="002A466B">
        <w:rPr>
          <w:rFonts w:ascii="Arial" w:hAnsi="Arial" w:cs="Arial"/>
          <w:sz w:val="24"/>
          <w:szCs w:val="24"/>
        </w:rPr>
        <w:t xml:space="preserve"> ‘clamming up’ and not completing the disclosure, but you will still be required to share the fact that they have a shared a concern with you to the Designated Senior Person. Often what is initially shared is the tip of an iceberg;</w:t>
      </w:r>
    </w:p>
    <w:p w14:paraId="686E8810" w14:textId="04C8ADCC" w:rsidR="009A12B5" w:rsidRPr="002A466B" w:rsidRDefault="009A12B5" w:rsidP="002A466B">
      <w:pPr>
        <w:pStyle w:val="ListParagraph"/>
        <w:numPr>
          <w:ilvl w:val="0"/>
          <w:numId w:val="27"/>
        </w:numPr>
        <w:spacing w:after="0" w:line="240" w:lineRule="auto"/>
        <w:rPr>
          <w:rFonts w:ascii="Arial" w:hAnsi="Arial" w:cs="Arial"/>
          <w:sz w:val="24"/>
          <w:szCs w:val="24"/>
        </w:rPr>
      </w:pPr>
      <w:r w:rsidRPr="002A466B">
        <w:rPr>
          <w:rFonts w:ascii="Arial" w:hAnsi="Arial" w:cs="Arial"/>
          <w:sz w:val="24"/>
          <w:szCs w:val="24"/>
        </w:rPr>
        <w:t>That a child</w:t>
      </w:r>
      <w:r w:rsidR="00B92B4A">
        <w:rPr>
          <w:rFonts w:ascii="Arial" w:hAnsi="Arial" w:cs="Arial"/>
          <w:sz w:val="24"/>
          <w:szCs w:val="24"/>
        </w:rPr>
        <w:t xml:space="preserve"> or adult at ris</w:t>
      </w:r>
      <w:r w:rsidR="00DF606D">
        <w:rPr>
          <w:rFonts w:ascii="Arial" w:hAnsi="Arial" w:cs="Arial"/>
          <w:sz w:val="24"/>
          <w:szCs w:val="24"/>
        </w:rPr>
        <w:t>k</w:t>
      </w:r>
      <w:r w:rsidRPr="002A466B">
        <w:rPr>
          <w:rFonts w:ascii="Arial" w:hAnsi="Arial" w:cs="Arial"/>
          <w:sz w:val="24"/>
          <w:szCs w:val="24"/>
        </w:rPr>
        <w:t xml:space="preserve"> may be waiting for a case to go to criminal court, may have to give evidence or may be awaiting care proceedings;</w:t>
      </w:r>
    </w:p>
    <w:p w14:paraId="7366BDD4" w14:textId="28136C8C" w:rsidR="009A12B5" w:rsidRPr="002A466B" w:rsidRDefault="009A12B5" w:rsidP="002A466B">
      <w:pPr>
        <w:pStyle w:val="ListParagraph"/>
        <w:numPr>
          <w:ilvl w:val="0"/>
          <w:numId w:val="27"/>
        </w:numPr>
        <w:spacing w:after="0" w:line="240" w:lineRule="auto"/>
        <w:rPr>
          <w:rFonts w:ascii="Arial" w:hAnsi="Arial" w:cs="Arial"/>
          <w:sz w:val="24"/>
          <w:szCs w:val="24"/>
        </w:rPr>
      </w:pPr>
      <w:r w:rsidRPr="002A466B">
        <w:rPr>
          <w:rFonts w:ascii="Arial" w:hAnsi="Arial" w:cs="Arial"/>
          <w:sz w:val="24"/>
          <w:szCs w:val="24"/>
        </w:rPr>
        <w:t>Your responsibility in terms of referring concerns ends at this point, but you may have a future role in terms of supporting or monitoring the child</w:t>
      </w:r>
      <w:r w:rsidR="00DF606D">
        <w:rPr>
          <w:rFonts w:ascii="Arial" w:hAnsi="Arial" w:cs="Arial"/>
          <w:sz w:val="24"/>
          <w:szCs w:val="24"/>
        </w:rPr>
        <w:t>/young person</w:t>
      </w:r>
      <w:r w:rsidRPr="002A466B">
        <w:rPr>
          <w:rFonts w:ascii="Arial" w:hAnsi="Arial" w:cs="Arial"/>
          <w:sz w:val="24"/>
          <w:szCs w:val="24"/>
        </w:rPr>
        <w:t xml:space="preserve">, contributing to an assessment or implementing child protection plans. You can ask the DSP for an update but they are restricted by procedures and confidentiality and may be limited in their response. The level of feedback will be on a </w:t>
      </w:r>
      <w:r w:rsidR="00DF606D" w:rsidRPr="002A466B">
        <w:rPr>
          <w:rFonts w:ascii="Arial" w:hAnsi="Arial" w:cs="Arial"/>
          <w:sz w:val="24"/>
          <w:szCs w:val="24"/>
        </w:rPr>
        <w:t>need-to-know</w:t>
      </w:r>
      <w:r w:rsidRPr="002A466B">
        <w:rPr>
          <w:rFonts w:ascii="Arial" w:hAnsi="Arial" w:cs="Arial"/>
          <w:sz w:val="24"/>
          <w:szCs w:val="24"/>
        </w:rPr>
        <w:t xml:space="preserve"> basis, but whatever is shared is strictly confidential and not for general consumption with others.</w:t>
      </w:r>
    </w:p>
    <w:p w14:paraId="43F697AD" w14:textId="77777777" w:rsidR="00A0481B" w:rsidRDefault="00A0481B" w:rsidP="00D541DB">
      <w:pPr>
        <w:rPr>
          <w:rFonts w:ascii="Arial" w:hAnsi="Arial" w:cs="Arial"/>
          <w:b/>
          <w:sz w:val="24"/>
          <w:szCs w:val="24"/>
        </w:rPr>
      </w:pPr>
    </w:p>
    <w:p w14:paraId="666B5BA9" w14:textId="0A0A3096" w:rsidR="00D541DB" w:rsidRDefault="00DF606D" w:rsidP="00D541DB">
      <w:pPr>
        <w:rPr>
          <w:rFonts w:ascii="Arial" w:hAnsi="Arial" w:cs="Arial"/>
          <w:b/>
          <w:sz w:val="24"/>
          <w:szCs w:val="24"/>
        </w:rPr>
      </w:pPr>
      <w:r>
        <w:rPr>
          <w:rFonts w:ascii="Arial" w:hAnsi="Arial" w:cs="Arial"/>
          <w:b/>
          <w:sz w:val="24"/>
          <w:szCs w:val="24"/>
        </w:rPr>
        <w:t>14.3</w:t>
      </w:r>
      <w:r>
        <w:rPr>
          <w:rFonts w:ascii="Arial" w:hAnsi="Arial" w:cs="Arial"/>
          <w:b/>
          <w:sz w:val="24"/>
          <w:szCs w:val="24"/>
        </w:rPr>
        <w:tab/>
      </w:r>
      <w:r w:rsidR="00D541DB" w:rsidRPr="008541CF">
        <w:rPr>
          <w:rFonts w:ascii="Arial" w:hAnsi="Arial" w:cs="Arial"/>
          <w:b/>
          <w:sz w:val="24"/>
          <w:szCs w:val="24"/>
        </w:rPr>
        <w:t>Confidentiality</w:t>
      </w:r>
    </w:p>
    <w:p w14:paraId="34DC32CE" w14:textId="0FB44C39" w:rsidR="00D541DB" w:rsidRDefault="00DF606D" w:rsidP="00DF606D">
      <w:pPr>
        <w:ind w:left="720" w:hanging="720"/>
        <w:rPr>
          <w:rFonts w:ascii="Arial" w:hAnsi="Arial" w:cs="Arial"/>
          <w:sz w:val="24"/>
          <w:szCs w:val="24"/>
        </w:rPr>
      </w:pPr>
      <w:r>
        <w:rPr>
          <w:rFonts w:ascii="Arial" w:hAnsi="Arial" w:cs="Arial"/>
          <w:sz w:val="24"/>
          <w:szCs w:val="24"/>
        </w:rPr>
        <w:t>14.3.1</w:t>
      </w:r>
      <w:r>
        <w:rPr>
          <w:rFonts w:ascii="Arial" w:hAnsi="Arial" w:cs="Arial"/>
          <w:sz w:val="24"/>
          <w:szCs w:val="24"/>
        </w:rPr>
        <w:tab/>
      </w:r>
      <w:r w:rsidR="00D541DB" w:rsidRPr="008541CF">
        <w:rPr>
          <w:rFonts w:ascii="Arial" w:hAnsi="Arial" w:cs="Arial"/>
          <w:sz w:val="24"/>
          <w:szCs w:val="24"/>
        </w:rPr>
        <w:t xml:space="preserve">The school and staff are fully aware of confidentiality issues if a child </w:t>
      </w:r>
      <w:r>
        <w:rPr>
          <w:rFonts w:ascii="Arial" w:hAnsi="Arial" w:cs="Arial"/>
          <w:sz w:val="24"/>
          <w:szCs w:val="24"/>
        </w:rPr>
        <w:t xml:space="preserve">or adult at risk </w:t>
      </w:r>
      <w:r w:rsidR="00D541DB" w:rsidRPr="008541CF">
        <w:rPr>
          <w:rFonts w:ascii="Arial" w:hAnsi="Arial" w:cs="Arial"/>
          <w:sz w:val="24"/>
          <w:szCs w:val="24"/>
        </w:rPr>
        <w:t xml:space="preserve">divulges that they are or have been abused. A child </w:t>
      </w:r>
      <w:r>
        <w:rPr>
          <w:rFonts w:ascii="Arial" w:hAnsi="Arial" w:cs="Arial"/>
          <w:sz w:val="24"/>
          <w:szCs w:val="24"/>
        </w:rPr>
        <w:t xml:space="preserve">or adult at risk </w:t>
      </w:r>
      <w:r w:rsidR="00D541DB" w:rsidRPr="008541CF">
        <w:rPr>
          <w:rFonts w:ascii="Arial" w:hAnsi="Arial" w:cs="Arial"/>
          <w:sz w:val="24"/>
          <w:szCs w:val="24"/>
        </w:rPr>
        <w:t>may only feel confident to confide in a member of staff if they feel that the information will not be divulged to anyone else. However</w:t>
      </w:r>
      <w:r w:rsidR="00D541DB">
        <w:rPr>
          <w:rFonts w:ascii="Arial" w:hAnsi="Arial" w:cs="Arial"/>
          <w:sz w:val="24"/>
          <w:szCs w:val="24"/>
        </w:rPr>
        <w:t>,</w:t>
      </w:r>
      <w:r w:rsidR="00D541DB" w:rsidRPr="008541CF">
        <w:rPr>
          <w:rFonts w:ascii="Arial" w:hAnsi="Arial" w:cs="Arial"/>
          <w:sz w:val="24"/>
          <w:szCs w:val="24"/>
        </w:rPr>
        <w:t xml:space="preserve"> education staff (that is all staff at this school) have a professional responsibility to share relevant information about the protection of children</w:t>
      </w:r>
      <w:r>
        <w:rPr>
          <w:rFonts w:ascii="Arial" w:hAnsi="Arial" w:cs="Arial"/>
          <w:sz w:val="24"/>
          <w:szCs w:val="24"/>
        </w:rPr>
        <w:t xml:space="preserve"> or adults at risk</w:t>
      </w:r>
      <w:r w:rsidR="00D541DB" w:rsidRPr="008541CF">
        <w:rPr>
          <w:rFonts w:ascii="Arial" w:hAnsi="Arial" w:cs="Arial"/>
          <w:sz w:val="24"/>
          <w:szCs w:val="24"/>
        </w:rPr>
        <w:t xml:space="preserve"> with the designated statutory agencies when a child </w:t>
      </w:r>
      <w:r>
        <w:rPr>
          <w:rFonts w:ascii="Arial" w:hAnsi="Arial" w:cs="Arial"/>
          <w:sz w:val="24"/>
          <w:szCs w:val="24"/>
        </w:rPr>
        <w:t xml:space="preserve">or adult at risk </w:t>
      </w:r>
      <w:r w:rsidR="00D541DB" w:rsidRPr="008541CF">
        <w:rPr>
          <w:rFonts w:ascii="Arial" w:hAnsi="Arial" w:cs="Arial"/>
          <w:sz w:val="24"/>
          <w:szCs w:val="24"/>
        </w:rPr>
        <w:t xml:space="preserve">is experiencing welfare </w:t>
      </w:r>
      <w:r>
        <w:rPr>
          <w:rFonts w:ascii="Arial" w:hAnsi="Arial" w:cs="Arial"/>
          <w:sz w:val="24"/>
          <w:szCs w:val="24"/>
        </w:rPr>
        <w:t xml:space="preserve">or safeguarding </w:t>
      </w:r>
      <w:r w:rsidR="00D541DB" w:rsidRPr="008541CF">
        <w:rPr>
          <w:rFonts w:ascii="Arial" w:hAnsi="Arial" w:cs="Arial"/>
          <w:sz w:val="24"/>
          <w:szCs w:val="24"/>
        </w:rPr>
        <w:t>concerns.</w:t>
      </w:r>
    </w:p>
    <w:p w14:paraId="55F2465B" w14:textId="1E3B5E16" w:rsidR="00D541DB" w:rsidRDefault="00DF606D" w:rsidP="00DF606D">
      <w:pPr>
        <w:ind w:left="720" w:hanging="720"/>
        <w:rPr>
          <w:rFonts w:ascii="Arial" w:hAnsi="Arial" w:cs="Arial"/>
          <w:sz w:val="24"/>
          <w:szCs w:val="24"/>
        </w:rPr>
      </w:pPr>
      <w:r>
        <w:rPr>
          <w:rFonts w:ascii="Arial" w:hAnsi="Arial" w:cs="Arial"/>
          <w:sz w:val="24"/>
          <w:szCs w:val="24"/>
        </w:rPr>
        <w:t>14.3.2</w:t>
      </w:r>
      <w:r>
        <w:rPr>
          <w:rFonts w:ascii="Arial" w:hAnsi="Arial" w:cs="Arial"/>
          <w:sz w:val="24"/>
          <w:szCs w:val="24"/>
        </w:rPr>
        <w:tab/>
      </w:r>
      <w:r w:rsidR="00D541DB" w:rsidRPr="008541CF">
        <w:rPr>
          <w:rFonts w:ascii="Arial" w:hAnsi="Arial" w:cs="Arial"/>
          <w:sz w:val="24"/>
          <w:szCs w:val="24"/>
        </w:rPr>
        <w:t xml:space="preserve">It is important that each member of staff deals with this sensitively and explains to the child </w:t>
      </w:r>
      <w:r>
        <w:rPr>
          <w:rFonts w:ascii="Arial" w:hAnsi="Arial" w:cs="Arial"/>
          <w:sz w:val="24"/>
          <w:szCs w:val="24"/>
        </w:rPr>
        <w:t xml:space="preserve">or </w:t>
      </w:r>
      <w:r w:rsidR="002D2291">
        <w:rPr>
          <w:rFonts w:ascii="Arial" w:hAnsi="Arial" w:cs="Arial"/>
          <w:sz w:val="24"/>
          <w:szCs w:val="24"/>
        </w:rPr>
        <w:t xml:space="preserve">adult at risk </w:t>
      </w:r>
      <w:r w:rsidR="00D541DB" w:rsidRPr="008541CF">
        <w:rPr>
          <w:rFonts w:ascii="Arial" w:hAnsi="Arial" w:cs="Arial"/>
          <w:sz w:val="24"/>
          <w:szCs w:val="24"/>
        </w:rPr>
        <w:t>that they must inform the appropriate people who can help the child</w:t>
      </w:r>
      <w:r w:rsidR="002D2291">
        <w:rPr>
          <w:rFonts w:ascii="Arial" w:hAnsi="Arial" w:cs="Arial"/>
          <w:sz w:val="24"/>
          <w:szCs w:val="24"/>
        </w:rPr>
        <w:t xml:space="preserve"> or adult at risk</w:t>
      </w:r>
      <w:r w:rsidR="00D541DB" w:rsidRPr="008541CF">
        <w:rPr>
          <w:rFonts w:ascii="Arial" w:hAnsi="Arial" w:cs="Arial"/>
          <w:sz w:val="24"/>
          <w:szCs w:val="24"/>
        </w:rPr>
        <w:t>, but they will only tell those who need to know in order to be able to help. Staff should reassure the child</w:t>
      </w:r>
      <w:r w:rsidR="002D2291">
        <w:rPr>
          <w:rFonts w:ascii="Arial" w:hAnsi="Arial" w:cs="Arial"/>
          <w:sz w:val="24"/>
          <w:szCs w:val="24"/>
        </w:rPr>
        <w:t xml:space="preserve"> or adult at risk</w:t>
      </w:r>
      <w:r w:rsidR="00D541DB" w:rsidRPr="008541CF">
        <w:rPr>
          <w:rFonts w:ascii="Arial" w:hAnsi="Arial" w:cs="Arial"/>
          <w:sz w:val="24"/>
          <w:szCs w:val="24"/>
        </w:rPr>
        <w:t xml:space="preserve"> and tell them that their situation will not be common knowledge within the school. Be aware that it may well have taken significant courage on the part of the child </w:t>
      </w:r>
      <w:r w:rsidR="002D2291">
        <w:rPr>
          <w:rFonts w:ascii="Arial" w:hAnsi="Arial" w:cs="Arial"/>
          <w:sz w:val="24"/>
          <w:szCs w:val="24"/>
        </w:rPr>
        <w:t xml:space="preserve">or adult at risk </w:t>
      </w:r>
      <w:r w:rsidR="00D541DB" w:rsidRPr="008541CF">
        <w:rPr>
          <w:rFonts w:ascii="Arial" w:hAnsi="Arial" w:cs="Arial"/>
          <w:sz w:val="24"/>
          <w:szCs w:val="24"/>
        </w:rPr>
        <w:t>to disclose the information and they may also be experiencing conflicting emotions, involving feelings of guilt, embarrassment, disloyalty (if the abuser is someone close) and hurt.</w:t>
      </w:r>
    </w:p>
    <w:p w14:paraId="77E62B27" w14:textId="7FB3B877" w:rsidR="00D541DB" w:rsidRDefault="002D2291" w:rsidP="002D2291">
      <w:pPr>
        <w:ind w:left="720" w:hanging="720"/>
        <w:rPr>
          <w:rFonts w:ascii="Arial" w:hAnsi="Arial" w:cs="Arial"/>
          <w:sz w:val="24"/>
          <w:szCs w:val="24"/>
        </w:rPr>
      </w:pPr>
      <w:r>
        <w:rPr>
          <w:rFonts w:ascii="Arial" w:hAnsi="Arial" w:cs="Arial"/>
          <w:sz w:val="24"/>
          <w:szCs w:val="24"/>
        </w:rPr>
        <w:t>14.3.3</w:t>
      </w:r>
      <w:r>
        <w:rPr>
          <w:rFonts w:ascii="Arial" w:hAnsi="Arial" w:cs="Arial"/>
          <w:sz w:val="24"/>
          <w:szCs w:val="24"/>
        </w:rPr>
        <w:tab/>
      </w:r>
      <w:r w:rsidR="00D541DB" w:rsidRPr="008541CF">
        <w:rPr>
          <w:rFonts w:ascii="Arial" w:hAnsi="Arial" w:cs="Arial"/>
          <w:sz w:val="24"/>
          <w:szCs w:val="24"/>
        </w:rPr>
        <w:t xml:space="preserve">Remember the pastoral responsibility of Education. Ensure that only those with a </w:t>
      </w:r>
      <w:r w:rsidR="00D541DB">
        <w:rPr>
          <w:rFonts w:ascii="Arial" w:hAnsi="Arial" w:cs="Arial"/>
          <w:sz w:val="24"/>
          <w:szCs w:val="24"/>
        </w:rPr>
        <w:t>professional involvement</w:t>
      </w:r>
      <w:r w:rsidR="00D541DB" w:rsidRPr="008541CF">
        <w:rPr>
          <w:rFonts w:ascii="Arial" w:hAnsi="Arial" w:cs="Arial"/>
          <w:sz w:val="24"/>
          <w:szCs w:val="24"/>
        </w:rPr>
        <w:t xml:space="preserve"> i.e. the DSP and Headteacher, have access to </w:t>
      </w:r>
      <w:r w:rsidR="00D541DB">
        <w:rPr>
          <w:rFonts w:ascii="Arial" w:hAnsi="Arial" w:cs="Arial"/>
          <w:sz w:val="24"/>
          <w:szCs w:val="24"/>
        </w:rPr>
        <w:t>safeguarding</w:t>
      </w:r>
      <w:r w:rsidR="00D541DB" w:rsidRPr="008541CF">
        <w:rPr>
          <w:rFonts w:ascii="Arial" w:hAnsi="Arial" w:cs="Arial"/>
          <w:sz w:val="24"/>
          <w:szCs w:val="24"/>
        </w:rPr>
        <w:t xml:space="preserve"> records. At all other times, they should be kept securely locked and separate from the </w:t>
      </w:r>
      <w:r>
        <w:rPr>
          <w:rFonts w:ascii="Arial" w:hAnsi="Arial" w:cs="Arial"/>
          <w:sz w:val="24"/>
          <w:szCs w:val="24"/>
        </w:rPr>
        <w:t>learner</w:t>
      </w:r>
      <w:r w:rsidR="00D541DB" w:rsidRPr="008541CF">
        <w:rPr>
          <w:rFonts w:ascii="Arial" w:hAnsi="Arial" w:cs="Arial"/>
          <w:sz w:val="24"/>
          <w:szCs w:val="24"/>
        </w:rPr>
        <w:t>’s main file or Additional Learning Needs file.</w:t>
      </w:r>
    </w:p>
    <w:p w14:paraId="5FBA3474" w14:textId="0BB16A73" w:rsidR="00D541DB" w:rsidRDefault="005300F9" w:rsidP="00D541DB">
      <w:pPr>
        <w:rPr>
          <w:rFonts w:ascii="Arial" w:hAnsi="Arial" w:cs="Arial"/>
          <w:b/>
          <w:sz w:val="24"/>
          <w:szCs w:val="24"/>
        </w:rPr>
      </w:pPr>
      <w:r>
        <w:rPr>
          <w:rFonts w:ascii="Arial" w:hAnsi="Arial" w:cs="Arial"/>
          <w:b/>
          <w:sz w:val="24"/>
          <w:szCs w:val="24"/>
        </w:rPr>
        <w:t>14.4</w:t>
      </w:r>
      <w:r>
        <w:rPr>
          <w:rFonts w:ascii="Arial" w:hAnsi="Arial" w:cs="Arial"/>
          <w:b/>
          <w:sz w:val="24"/>
          <w:szCs w:val="24"/>
        </w:rPr>
        <w:tab/>
      </w:r>
      <w:r w:rsidR="00D541DB" w:rsidRPr="008541CF">
        <w:rPr>
          <w:rFonts w:ascii="Arial" w:hAnsi="Arial" w:cs="Arial"/>
          <w:b/>
          <w:sz w:val="24"/>
          <w:szCs w:val="24"/>
        </w:rPr>
        <w:t>Key contacts</w:t>
      </w:r>
    </w:p>
    <w:p w14:paraId="5FCE8E9F" w14:textId="77426650" w:rsidR="00D541DB" w:rsidRPr="008541CF" w:rsidRDefault="005300F9" w:rsidP="00D541DB">
      <w:pPr>
        <w:rPr>
          <w:rFonts w:ascii="Arial" w:hAnsi="Arial" w:cs="Arial"/>
          <w:sz w:val="24"/>
          <w:szCs w:val="24"/>
        </w:rPr>
      </w:pPr>
      <w:r>
        <w:rPr>
          <w:rFonts w:ascii="Arial" w:hAnsi="Arial" w:cs="Arial"/>
          <w:sz w:val="24"/>
          <w:szCs w:val="24"/>
        </w:rPr>
        <w:t>14.4.1</w:t>
      </w:r>
      <w:r>
        <w:rPr>
          <w:rFonts w:ascii="Arial" w:hAnsi="Arial" w:cs="Arial"/>
          <w:sz w:val="24"/>
          <w:szCs w:val="24"/>
        </w:rPr>
        <w:tab/>
      </w:r>
      <w:r w:rsidR="00D541DB" w:rsidRPr="008541CF">
        <w:rPr>
          <w:rFonts w:ascii="Arial" w:hAnsi="Arial" w:cs="Arial"/>
          <w:sz w:val="24"/>
          <w:szCs w:val="24"/>
        </w:rPr>
        <w:t>The D</w:t>
      </w:r>
      <w:r w:rsidR="00D541DB">
        <w:rPr>
          <w:rFonts w:ascii="Arial" w:hAnsi="Arial" w:cs="Arial"/>
          <w:sz w:val="24"/>
          <w:szCs w:val="24"/>
        </w:rPr>
        <w:t xml:space="preserve">esignated Senior Person for </w:t>
      </w:r>
      <w:r w:rsidR="002D2291">
        <w:rPr>
          <w:rFonts w:ascii="Arial" w:hAnsi="Arial" w:cs="Arial"/>
          <w:sz w:val="24"/>
          <w:szCs w:val="24"/>
        </w:rPr>
        <w:t>Safeguarding</w:t>
      </w:r>
      <w:r w:rsidR="00D541DB">
        <w:rPr>
          <w:rFonts w:ascii="Arial" w:hAnsi="Arial" w:cs="Arial"/>
          <w:sz w:val="24"/>
          <w:szCs w:val="24"/>
        </w:rPr>
        <w:t xml:space="preserve"> at this school is:</w:t>
      </w:r>
    </w:p>
    <w:p w14:paraId="14E5C893" w14:textId="60E3047B" w:rsidR="00D541DB" w:rsidRDefault="00A61735" w:rsidP="005300F9">
      <w:pPr>
        <w:ind w:firstLine="720"/>
        <w:rPr>
          <w:rFonts w:ascii="Arial" w:hAnsi="Arial" w:cs="Arial"/>
          <w:sz w:val="24"/>
          <w:szCs w:val="24"/>
        </w:rPr>
      </w:pPr>
      <w:r w:rsidRPr="00A61735">
        <w:rPr>
          <w:rFonts w:ascii="Arial" w:hAnsi="Arial" w:cs="Arial"/>
          <w:sz w:val="24"/>
          <w:szCs w:val="24"/>
          <w:highlight w:val="yellow"/>
        </w:rPr>
        <w:t>Mrs Jayne Harrison</w:t>
      </w:r>
    </w:p>
    <w:p w14:paraId="656B6D09" w14:textId="14FE4711" w:rsidR="00D541DB" w:rsidRPr="008541CF" w:rsidRDefault="005300F9" w:rsidP="00D541DB">
      <w:pPr>
        <w:rPr>
          <w:rFonts w:ascii="Arial" w:hAnsi="Arial" w:cs="Arial"/>
          <w:sz w:val="24"/>
          <w:szCs w:val="24"/>
        </w:rPr>
      </w:pPr>
      <w:r>
        <w:rPr>
          <w:rFonts w:ascii="Arial" w:hAnsi="Arial" w:cs="Arial"/>
          <w:sz w:val="24"/>
          <w:szCs w:val="24"/>
        </w:rPr>
        <w:t>14.4.2</w:t>
      </w:r>
      <w:r>
        <w:rPr>
          <w:rFonts w:ascii="Arial" w:hAnsi="Arial" w:cs="Arial"/>
          <w:sz w:val="24"/>
          <w:szCs w:val="24"/>
        </w:rPr>
        <w:tab/>
      </w:r>
      <w:r w:rsidR="00D541DB" w:rsidRPr="008541CF">
        <w:rPr>
          <w:rFonts w:ascii="Arial" w:hAnsi="Arial" w:cs="Arial"/>
          <w:sz w:val="24"/>
          <w:szCs w:val="24"/>
        </w:rPr>
        <w:t>The Deputy D</w:t>
      </w:r>
      <w:r w:rsidR="00D541DB">
        <w:rPr>
          <w:rFonts w:ascii="Arial" w:hAnsi="Arial" w:cs="Arial"/>
          <w:sz w:val="24"/>
          <w:szCs w:val="24"/>
        </w:rPr>
        <w:t>esignated Senior Person</w:t>
      </w:r>
      <w:r w:rsidR="00A61735">
        <w:rPr>
          <w:rFonts w:ascii="Arial" w:hAnsi="Arial" w:cs="Arial"/>
          <w:sz w:val="24"/>
          <w:szCs w:val="24"/>
        </w:rPr>
        <w:t>s</w:t>
      </w:r>
      <w:r w:rsidR="00D541DB">
        <w:rPr>
          <w:rFonts w:ascii="Arial" w:hAnsi="Arial" w:cs="Arial"/>
          <w:sz w:val="24"/>
          <w:szCs w:val="24"/>
        </w:rPr>
        <w:t xml:space="preserve"> for </w:t>
      </w:r>
      <w:r w:rsidR="009C6C9B">
        <w:rPr>
          <w:rFonts w:ascii="Arial" w:hAnsi="Arial" w:cs="Arial"/>
          <w:sz w:val="24"/>
          <w:szCs w:val="24"/>
        </w:rPr>
        <w:t>Safeguarding</w:t>
      </w:r>
      <w:r w:rsidR="00D541DB">
        <w:rPr>
          <w:rFonts w:ascii="Arial" w:hAnsi="Arial" w:cs="Arial"/>
          <w:sz w:val="24"/>
          <w:szCs w:val="24"/>
        </w:rPr>
        <w:t xml:space="preserve"> at th</w:t>
      </w:r>
      <w:r w:rsidR="00A61735">
        <w:rPr>
          <w:rFonts w:ascii="Arial" w:hAnsi="Arial" w:cs="Arial"/>
          <w:sz w:val="24"/>
          <w:szCs w:val="24"/>
        </w:rPr>
        <w:t>is school are</w:t>
      </w:r>
      <w:r w:rsidR="00D541DB">
        <w:rPr>
          <w:rFonts w:ascii="Arial" w:hAnsi="Arial" w:cs="Arial"/>
          <w:sz w:val="24"/>
          <w:szCs w:val="24"/>
        </w:rPr>
        <w:t>:</w:t>
      </w:r>
    </w:p>
    <w:p w14:paraId="4D6CD23C" w14:textId="0BB41E46" w:rsidR="00A61735" w:rsidRDefault="00A61735" w:rsidP="00D541DB">
      <w:pPr>
        <w:rPr>
          <w:rFonts w:ascii="Arial" w:hAnsi="Arial" w:cs="Arial"/>
          <w:sz w:val="24"/>
          <w:szCs w:val="24"/>
        </w:rPr>
      </w:pPr>
      <w:r>
        <w:rPr>
          <w:rFonts w:ascii="Arial" w:hAnsi="Arial" w:cs="Arial"/>
          <w:sz w:val="24"/>
          <w:szCs w:val="24"/>
        </w:rPr>
        <w:tab/>
      </w:r>
      <w:r w:rsidRPr="00A61735">
        <w:rPr>
          <w:rFonts w:ascii="Arial" w:hAnsi="Arial" w:cs="Arial"/>
          <w:sz w:val="24"/>
          <w:szCs w:val="24"/>
          <w:highlight w:val="yellow"/>
        </w:rPr>
        <w:t xml:space="preserve">Mrs Tammy </w:t>
      </w:r>
      <w:proofErr w:type="spellStart"/>
      <w:r w:rsidRPr="00A61735">
        <w:rPr>
          <w:rFonts w:ascii="Arial" w:hAnsi="Arial" w:cs="Arial"/>
          <w:sz w:val="24"/>
          <w:szCs w:val="24"/>
          <w:highlight w:val="yellow"/>
        </w:rPr>
        <w:t>Crees</w:t>
      </w:r>
      <w:proofErr w:type="spellEnd"/>
      <w:r w:rsidRPr="00A61735">
        <w:rPr>
          <w:rFonts w:ascii="Arial" w:hAnsi="Arial" w:cs="Arial"/>
          <w:sz w:val="24"/>
          <w:szCs w:val="24"/>
          <w:highlight w:val="yellow"/>
        </w:rPr>
        <w:t xml:space="preserve"> and Mrs Becky Latham</w:t>
      </w:r>
    </w:p>
    <w:p w14:paraId="35B9F21F" w14:textId="624D601B" w:rsidR="00D541DB" w:rsidRPr="008541CF" w:rsidRDefault="005300F9" w:rsidP="00D541DB">
      <w:pPr>
        <w:rPr>
          <w:rFonts w:ascii="Arial" w:hAnsi="Arial" w:cs="Arial"/>
          <w:sz w:val="24"/>
          <w:szCs w:val="24"/>
        </w:rPr>
      </w:pPr>
      <w:r>
        <w:rPr>
          <w:rFonts w:ascii="Arial" w:hAnsi="Arial" w:cs="Arial"/>
          <w:sz w:val="24"/>
          <w:szCs w:val="24"/>
        </w:rPr>
        <w:t>14.4.3</w:t>
      </w:r>
      <w:r>
        <w:rPr>
          <w:rFonts w:ascii="Arial" w:hAnsi="Arial" w:cs="Arial"/>
          <w:sz w:val="24"/>
          <w:szCs w:val="24"/>
        </w:rPr>
        <w:tab/>
      </w:r>
      <w:r w:rsidR="00D541DB">
        <w:rPr>
          <w:rFonts w:ascii="Arial" w:hAnsi="Arial" w:cs="Arial"/>
          <w:sz w:val="24"/>
          <w:szCs w:val="24"/>
        </w:rPr>
        <w:t xml:space="preserve">The Designated Governor for </w:t>
      </w:r>
      <w:r w:rsidR="009C6C9B">
        <w:rPr>
          <w:rFonts w:ascii="Arial" w:hAnsi="Arial" w:cs="Arial"/>
          <w:sz w:val="24"/>
          <w:szCs w:val="24"/>
        </w:rPr>
        <w:t>Safeguarding</w:t>
      </w:r>
      <w:r w:rsidR="00D541DB">
        <w:rPr>
          <w:rFonts w:ascii="Arial" w:hAnsi="Arial" w:cs="Arial"/>
          <w:sz w:val="24"/>
          <w:szCs w:val="24"/>
        </w:rPr>
        <w:t xml:space="preserve"> at this school is:</w:t>
      </w:r>
    </w:p>
    <w:p w14:paraId="2711B755" w14:textId="68ACEEAF" w:rsidR="00A61735" w:rsidRDefault="00A61735" w:rsidP="00D541DB">
      <w:pPr>
        <w:rPr>
          <w:rFonts w:ascii="Arial" w:hAnsi="Arial" w:cs="Arial"/>
          <w:sz w:val="24"/>
          <w:szCs w:val="24"/>
        </w:rPr>
      </w:pPr>
      <w:r>
        <w:rPr>
          <w:rFonts w:ascii="Arial" w:hAnsi="Arial" w:cs="Arial"/>
          <w:sz w:val="24"/>
          <w:szCs w:val="24"/>
        </w:rPr>
        <w:tab/>
      </w:r>
      <w:r w:rsidRPr="00A61735">
        <w:rPr>
          <w:rFonts w:ascii="Arial" w:hAnsi="Arial" w:cs="Arial"/>
          <w:sz w:val="24"/>
          <w:szCs w:val="24"/>
          <w:highlight w:val="yellow"/>
        </w:rPr>
        <w:t>Mrs Janet Van-</w:t>
      </w:r>
      <w:proofErr w:type="spellStart"/>
      <w:r w:rsidRPr="00A61735">
        <w:rPr>
          <w:rFonts w:ascii="Arial" w:hAnsi="Arial" w:cs="Arial"/>
          <w:sz w:val="24"/>
          <w:szCs w:val="24"/>
          <w:highlight w:val="yellow"/>
        </w:rPr>
        <w:t>Lill</w:t>
      </w:r>
      <w:proofErr w:type="spellEnd"/>
    </w:p>
    <w:p w14:paraId="011462CA" w14:textId="696D7440" w:rsidR="00D541DB" w:rsidRPr="008541CF" w:rsidRDefault="005300F9" w:rsidP="00D541DB">
      <w:pPr>
        <w:rPr>
          <w:rFonts w:ascii="Arial" w:hAnsi="Arial" w:cs="Arial"/>
          <w:sz w:val="24"/>
          <w:szCs w:val="24"/>
        </w:rPr>
      </w:pPr>
      <w:r>
        <w:rPr>
          <w:rFonts w:ascii="Arial" w:hAnsi="Arial" w:cs="Arial"/>
          <w:sz w:val="24"/>
          <w:szCs w:val="24"/>
        </w:rPr>
        <w:t>14.4.4</w:t>
      </w:r>
      <w:r>
        <w:rPr>
          <w:rFonts w:ascii="Arial" w:hAnsi="Arial" w:cs="Arial"/>
          <w:sz w:val="24"/>
          <w:szCs w:val="24"/>
        </w:rPr>
        <w:tab/>
      </w:r>
      <w:r w:rsidR="00D541DB" w:rsidRPr="008541CF">
        <w:rPr>
          <w:rFonts w:ascii="Arial" w:hAnsi="Arial" w:cs="Arial"/>
          <w:sz w:val="24"/>
          <w:szCs w:val="24"/>
        </w:rPr>
        <w:t>The Council’s Designated Lead Officer for Safeguarding in Education is</w:t>
      </w:r>
      <w:r w:rsidR="00D541DB">
        <w:rPr>
          <w:rFonts w:ascii="Arial" w:hAnsi="Arial" w:cs="Arial"/>
          <w:sz w:val="24"/>
          <w:szCs w:val="24"/>
        </w:rPr>
        <w:t>:</w:t>
      </w:r>
    </w:p>
    <w:p w14:paraId="5DDAF4C2" w14:textId="77777777" w:rsidR="00D541DB" w:rsidRPr="00213838" w:rsidRDefault="00D541DB" w:rsidP="005300F9">
      <w:pPr>
        <w:ind w:firstLine="720"/>
        <w:rPr>
          <w:rFonts w:ascii="Arial" w:hAnsi="Arial" w:cs="Arial"/>
          <w:b/>
          <w:sz w:val="24"/>
          <w:szCs w:val="24"/>
        </w:rPr>
      </w:pPr>
      <w:r w:rsidRPr="00213838">
        <w:rPr>
          <w:rFonts w:ascii="Arial" w:hAnsi="Arial" w:cs="Arial"/>
          <w:b/>
          <w:sz w:val="24"/>
          <w:szCs w:val="24"/>
        </w:rPr>
        <w:t xml:space="preserve">Michael </w:t>
      </w:r>
      <w:proofErr w:type="spellStart"/>
      <w:r w:rsidRPr="00213838">
        <w:rPr>
          <w:rFonts w:ascii="Arial" w:hAnsi="Arial" w:cs="Arial"/>
          <w:b/>
          <w:sz w:val="24"/>
          <w:szCs w:val="24"/>
        </w:rPr>
        <w:t>Gedrim</w:t>
      </w:r>
      <w:proofErr w:type="spellEnd"/>
      <w:r w:rsidRPr="00213838">
        <w:rPr>
          <w:rFonts w:ascii="Arial" w:hAnsi="Arial" w:cs="Arial"/>
          <w:b/>
          <w:sz w:val="24"/>
          <w:szCs w:val="24"/>
        </w:rPr>
        <w:t xml:space="preserve"> </w:t>
      </w:r>
    </w:p>
    <w:p w14:paraId="33EC9A17" w14:textId="77777777" w:rsidR="00D541DB" w:rsidRPr="008541CF" w:rsidRDefault="00D541DB" w:rsidP="005300F9">
      <w:pPr>
        <w:ind w:firstLine="720"/>
        <w:rPr>
          <w:rFonts w:ascii="Arial" w:hAnsi="Arial" w:cs="Arial"/>
          <w:sz w:val="24"/>
          <w:szCs w:val="24"/>
        </w:rPr>
      </w:pPr>
      <w:r>
        <w:rPr>
          <w:rFonts w:ascii="Arial" w:hAnsi="Arial" w:cs="Arial"/>
          <w:sz w:val="24"/>
          <w:szCs w:val="24"/>
        </w:rPr>
        <w:t>who can be contacted at:</w:t>
      </w:r>
    </w:p>
    <w:p w14:paraId="328E238C" w14:textId="255066CF" w:rsidR="00D541DB" w:rsidRPr="008541CF" w:rsidRDefault="00D541DB" w:rsidP="005300F9">
      <w:pPr>
        <w:ind w:firstLine="720"/>
        <w:rPr>
          <w:rFonts w:ascii="Arial" w:hAnsi="Arial" w:cs="Arial"/>
          <w:sz w:val="24"/>
          <w:szCs w:val="24"/>
        </w:rPr>
      </w:pPr>
      <w:r w:rsidRPr="008541CF">
        <w:rPr>
          <w:rFonts w:ascii="Arial" w:hAnsi="Arial" w:cs="Arial"/>
          <w:sz w:val="24"/>
          <w:szCs w:val="24"/>
        </w:rPr>
        <w:t>E</w:t>
      </w:r>
      <w:r>
        <w:rPr>
          <w:rFonts w:ascii="Arial" w:hAnsi="Arial" w:cs="Arial"/>
          <w:sz w:val="24"/>
          <w:szCs w:val="24"/>
        </w:rPr>
        <w:t>-</w:t>
      </w:r>
      <w:r w:rsidRPr="008541CF">
        <w:rPr>
          <w:rFonts w:ascii="Arial" w:hAnsi="Arial" w:cs="Arial"/>
          <w:sz w:val="24"/>
          <w:szCs w:val="24"/>
        </w:rPr>
        <w:t>ma</w:t>
      </w:r>
      <w:r>
        <w:rPr>
          <w:rFonts w:ascii="Arial" w:hAnsi="Arial" w:cs="Arial"/>
          <w:sz w:val="24"/>
          <w:szCs w:val="24"/>
        </w:rPr>
        <w:t xml:space="preserve">il – </w:t>
      </w:r>
      <w:hyperlink r:id="rId11" w:history="1">
        <w:r w:rsidR="005300F9" w:rsidRPr="00E834D2">
          <w:rPr>
            <w:rStyle w:val="Hyperlink"/>
            <w:rFonts w:ascii="Arial" w:hAnsi="Arial" w:cs="Arial"/>
            <w:sz w:val="24"/>
            <w:szCs w:val="24"/>
          </w:rPr>
          <w:t>safeguarding.education@powys.gov.uk</w:t>
        </w:r>
      </w:hyperlink>
      <w:r>
        <w:rPr>
          <w:rFonts w:ascii="Arial" w:hAnsi="Arial" w:cs="Arial"/>
          <w:sz w:val="24"/>
          <w:szCs w:val="24"/>
        </w:rPr>
        <w:t xml:space="preserve"> </w:t>
      </w:r>
    </w:p>
    <w:p w14:paraId="36C24D16" w14:textId="7E20B00C" w:rsidR="00D541DB" w:rsidRPr="00213838" w:rsidRDefault="005300F9" w:rsidP="005300F9">
      <w:pPr>
        <w:ind w:left="720" w:hanging="720"/>
        <w:rPr>
          <w:rFonts w:ascii="Arial" w:hAnsi="Arial" w:cs="Arial"/>
          <w:b/>
          <w:sz w:val="24"/>
          <w:szCs w:val="24"/>
        </w:rPr>
      </w:pPr>
      <w:r>
        <w:rPr>
          <w:rFonts w:ascii="Arial" w:hAnsi="Arial" w:cs="Arial"/>
          <w:b/>
          <w:sz w:val="24"/>
          <w:szCs w:val="24"/>
        </w:rPr>
        <w:t>14.4.5</w:t>
      </w:r>
      <w:r>
        <w:rPr>
          <w:rFonts w:ascii="Arial" w:hAnsi="Arial" w:cs="Arial"/>
          <w:b/>
          <w:sz w:val="24"/>
          <w:szCs w:val="24"/>
        </w:rPr>
        <w:tab/>
      </w:r>
      <w:r w:rsidR="00D541DB" w:rsidRPr="00213838">
        <w:rPr>
          <w:rFonts w:ascii="Arial" w:hAnsi="Arial" w:cs="Arial"/>
          <w:b/>
          <w:sz w:val="24"/>
          <w:szCs w:val="24"/>
        </w:rPr>
        <w:t xml:space="preserve">Children’s </w:t>
      </w:r>
      <w:r>
        <w:rPr>
          <w:rFonts w:ascii="Arial" w:hAnsi="Arial" w:cs="Arial"/>
          <w:b/>
          <w:sz w:val="24"/>
          <w:szCs w:val="24"/>
        </w:rPr>
        <w:t xml:space="preserve">and Adults </w:t>
      </w:r>
      <w:r w:rsidR="00D541DB" w:rsidRPr="00213838">
        <w:rPr>
          <w:rFonts w:ascii="Arial" w:hAnsi="Arial" w:cs="Arial"/>
          <w:b/>
          <w:sz w:val="24"/>
          <w:szCs w:val="24"/>
        </w:rPr>
        <w:t xml:space="preserve">Services can be contacted via Powys </w:t>
      </w:r>
      <w:r w:rsidR="00D541DB">
        <w:rPr>
          <w:rFonts w:ascii="Arial" w:hAnsi="Arial" w:cs="Arial"/>
          <w:b/>
          <w:sz w:val="24"/>
          <w:szCs w:val="24"/>
        </w:rPr>
        <w:t>Front Door Team</w:t>
      </w:r>
      <w:r>
        <w:rPr>
          <w:rFonts w:ascii="Arial" w:hAnsi="Arial" w:cs="Arial"/>
          <w:b/>
          <w:sz w:val="24"/>
          <w:szCs w:val="24"/>
        </w:rPr>
        <w:t xml:space="preserve"> (Children) or </w:t>
      </w:r>
      <w:r w:rsidR="00EC5B18">
        <w:rPr>
          <w:rFonts w:ascii="Arial" w:hAnsi="Arial" w:cs="Arial"/>
          <w:b/>
          <w:sz w:val="24"/>
          <w:szCs w:val="24"/>
        </w:rPr>
        <w:t>ASSIST</w:t>
      </w:r>
      <w:r>
        <w:rPr>
          <w:rFonts w:ascii="Arial" w:hAnsi="Arial" w:cs="Arial"/>
          <w:b/>
          <w:sz w:val="24"/>
          <w:szCs w:val="24"/>
        </w:rPr>
        <w:t xml:space="preserve"> (Adults)</w:t>
      </w:r>
      <w:r w:rsidR="00D541DB" w:rsidRPr="00213838">
        <w:rPr>
          <w:rFonts w:ascii="Arial" w:hAnsi="Arial" w:cs="Arial"/>
          <w:b/>
          <w:sz w:val="24"/>
          <w:szCs w:val="24"/>
        </w:rPr>
        <w:t>:</w:t>
      </w:r>
    </w:p>
    <w:p w14:paraId="2C55E230" w14:textId="5874490B" w:rsidR="00F1783B" w:rsidRDefault="00F1783B" w:rsidP="005300F9">
      <w:pPr>
        <w:ind w:firstLine="720"/>
        <w:rPr>
          <w:rFonts w:ascii="Arial" w:hAnsi="Arial" w:cs="Arial"/>
          <w:sz w:val="24"/>
          <w:szCs w:val="24"/>
        </w:rPr>
      </w:pPr>
      <w:r>
        <w:rPr>
          <w:rFonts w:ascii="Arial" w:hAnsi="Arial" w:cs="Arial"/>
          <w:sz w:val="24"/>
          <w:szCs w:val="24"/>
        </w:rPr>
        <w:t>Children’s Services</w:t>
      </w:r>
      <w:r w:rsidR="00571441">
        <w:rPr>
          <w:rFonts w:ascii="Arial" w:hAnsi="Arial" w:cs="Arial"/>
          <w:sz w:val="24"/>
          <w:szCs w:val="24"/>
        </w:rPr>
        <w:t xml:space="preserve"> – Front Door</w:t>
      </w:r>
    </w:p>
    <w:p w14:paraId="5D2F3860" w14:textId="5F3085CC" w:rsidR="00571441" w:rsidRDefault="00B048B9" w:rsidP="005300F9">
      <w:pPr>
        <w:ind w:firstLine="720"/>
        <w:rPr>
          <w:rFonts w:ascii="Arial" w:hAnsi="Arial" w:cs="Arial"/>
          <w:sz w:val="24"/>
          <w:szCs w:val="24"/>
        </w:rPr>
      </w:pPr>
      <w:hyperlink r:id="rId12" w:history="1">
        <w:r w:rsidR="00571441" w:rsidRPr="00571441">
          <w:rPr>
            <w:rStyle w:val="Hyperlink"/>
            <w:rFonts w:ascii="Arial" w:hAnsi="Arial" w:cs="Arial"/>
            <w:sz w:val="24"/>
            <w:szCs w:val="24"/>
          </w:rPr>
          <w:t>Report Child Abuse - Powys County Council</w:t>
        </w:r>
      </w:hyperlink>
    </w:p>
    <w:p w14:paraId="57140667" w14:textId="3BAB0E71" w:rsidR="00D541DB" w:rsidRPr="008541CF" w:rsidRDefault="00D541DB" w:rsidP="005300F9">
      <w:pPr>
        <w:ind w:firstLine="720"/>
        <w:rPr>
          <w:rFonts w:ascii="Arial" w:hAnsi="Arial" w:cs="Arial"/>
          <w:sz w:val="24"/>
          <w:szCs w:val="24"/>
        </w:rPr>
      </w:pPr>
      <w:r>
        <w:rPr>
          <w:rFonts w:ascii="Arial" w:hAnsi="Arial" w:cs="Arial"/>
          <w:sz w:val="24"/>
          <w:szCs w:val="24"/>
        </w:rPr>
        <w:t>Telephone – 01597 827666</w:t>
      </w:r>
    </w:p>
    <w:p w14:paraId="36468D36" w14:textId="77777777" w:rsidR="00D541DB" w:rsidRDefault="00D541DB" w:rsidP="005300F9">
      <w:pPr>
        <w:ind w:firstLine="720"/>
        <w:rPr>
          <w:rFonts w:ascii="Arial" w:hAnsi="Arial" w:cs="Arial"/>
          <w:sz w:val="24"/>
          <w:szCs w:val="24"/>
        </w:rPr>
      </w:pPr>
      <w:r w:rsidRPr="008541CF">
        <w:rPr>
          <w:rFonts w:ascii="Arial" w:hAnsi="Arial" w:cs="Arial"/>
          <w:sz w:val="24"/>
          <w:szCs w:val="24"/>
        </w:rPr>
        <w:t xml:space="preserve">Out of hours – 0845 054 4847 </w:t>
      </w:r>
    </w:p>
    <w:p w14:paraId="610FD761" w14:textId="68F5EF0E" w:rsidR="00571441" w:rsidRDefault="00571441" w:rsidP="005300F9">
      <w:pPr>
        <w:ind w:firstLine="720"/>
        <w:rPr>
          <w:rFonts w:ascii="Arial" w:hAnsi="Arial" w:cs="Arial"/>
          <w:sz w:val="24"/>
          <w:szCs w:val="24"/>
        </w:rPr>
      </w:pPr>
      <w:r>
        <w:rPr>
          <w:rFonts w:ascii="Arial" w:hAnsi="Arial" w:cs="Arial"/>
          <w:sz w:val="24"/>
          <w:szCs w:val="24"/>
        </w:rPr>
        <w:t>Adult Services – ASSIST</w:t>
      </w:r>
    </w:p>
    <w:p w14:paraId="469F0D6F" w14:textId="7537D17F" w:rsidR="00571441" w:rsidRDefault="00571441" w:rsidP="005300F9">
      <w:pPr>
        <w:ind w:firstLine="720"/>
        <w:rPr>
          <w:rFonts w:ascii="Arial" w:hAnsi="Arial" w:cs="Arial"/>
          <w:sz w:val="24"/>
          <w:szCs w:val="24"/>
        </w:rPr>
      </w:pPr>
      <w:r>
        <w:rPr>
          <w:rFonts w:ascii="Arial" w:hAnsi="Arial" w:cs="Arial"/>
          <w:sz w:val="24"/>
          <w:szCs w:val="24"/>
        </w:rPr>
        <w:t>Telephone 0345 602 7050</w:t>
      </w:r>
    </w:p>
    <w:p w14:paraId="61387CF1" w14:textId="6B1C7599" w:rsidR="00571441" w:rsidRPr="008541CF" w:rsidRDefault="00B048B9" w:rsidP="005300F9">
      <w:pPr>
        <w:ind w:firstLine="720"/>
        <w:rPr>
          <w:rFonts w:ascii="Arial" w:hAnsi="Arial" w:cs="Arial"/>
          <w:sz w:val="24"/>
          <w:szCs w:val="24"/>
        </w:rPr>
      </w:pPr>
      <w:hyperlink r:id="rId13" w:history="1">
        <w:r w:rsidR="003D6A7D" w:rsidRPr="003D6A7D">
          <w:rPr>
            <w:rStyle w:val="Hyperlink"/>
            <w:rFonts w:ascii="Arial" w:hAnsi="Arial" w:cs="Arial"/>
            <w:sz w:val="24"/>
            <w:szCs w:val="24"/>
          </w:rPr>
          <w:t>How to report abuse (A Safeguarding Concern) - Powys County Council</w:t>
        </w:r>
      </w:hyperlink>
    </w:p>
    <w:p w14:paraId="6E688C1B" w14:textId="30CBF1C7" w:rsidR="003632DA" w:rsidRPr="009C6388" w:rsidRDefault="003632DA" w:rsidP="009A12B5">
      <w:pPr>
        <w:ind w:left="720" w:hanging="720"/>
        <w:rPr>
          <w:rFonts w:ascii="Arial" w:hAnsi="Arial" w:cs="Arial"/>
          <w:b/>
          <w:bCs/>
          <w:color w:val="538135" w:themeColor="accent6" w:themeShade="BF"/>
          <w:sz w:val="24"/>
          <w:szCs w:val="24"/>
        </w:rPr>
      </w:pPr>
      <w:r w:rsidRPr="009C6388">
        <w:rPr>
          <w:rFonts w:ascii="Arial" w:hAnsi="Arial" w:cs="Arial"/>
          <w:b/>
          <w:bCs/>
          <w:color w:val="538135" w:themeColor="accent6" w:themeShade="BF"/>
          <w:sz w:val="24"/>
          <w:szCs w:val="24"/>
        </w:rPr>
        <w:t>1</w:t>
      </w:r>
      <w:r w:rsidR="00C15804">
        <w:rPr>
          <w:rFonts w:ascii="Arial" w:hAnsi="Arial" w:cs="Arial"/>
          <w:b/>
          <w:bCs/>
          <w:color w:val="538135" w:themeColor="accent6" w:themeShade="BF"/>
          <w:sz w:val="24"/>
          <w:szCs w:val="24"/>
        </w:rPr>
        <w:t>5</w:t>
      </w:r>
      <w:r w:rsidRPr="009C6388">
        <w:rPr>
          <w:rFonts w:ascii="Arial" w:hAnsi="Arial" w:cs="Arial"/>
          <w:b/>
          <w:bCs/>
          <w:color w:val="538135" w:themeColor="accent6" w:themeShade="BF"/>
          <w:sz w:val="24"/>
          <w:szCs w:val="24"/>
        </w:rPr>
        <w:t>.0</w:t>
      </w:r>
      <w:r w:rsidRPr="009C6388">
        <w:rPr>
          <w:rFonts w:ascii="Arial" w:hAnsi="Arial" w:cs="Arial"/>
          <w:b/>
          <w:bCs/>
          <w:color w:val="538135" w:themeColor="accent6" w:themeShade="BF"/>
          <w:sz w:val="24"/>
          <w:szCs w:val="24"/>
        </w:rPr>
        <w:tab/>
      </w:r>
      <w:r w:rsidR="005300F9">
        <w:rPr>
          <w:rFonts w:ascii="Arial" w:hAnsi="Arial" w:cs="Arial"/>
          <w:b/>
          <w:bCs/>
          <w:color w:val="538135" w:themeColor="accent6" w:themeShade="BF"/>
          <w:sz w:val="24"/>
          <w:szCs w:val="24"/>
        </w:rPr>
        <w:t>Tracking and ratification</w:t>
      </w:r>
    </w:p>
    <w:p w14:paraId="78E25B99" w14:textId="281E7C81" w:rsidR="00C15804" w:rsidRPr="008541CF" w:rsidRDefault="003632DA" w:rsidP="005B5C93">
      <w:pPr>
        <w:ind w:left="720" w:hanging="720"/>
        <w:rPr>
          <w:rFonts w:ascii="Arial" w:hAnsi="Arial" w:cs="Arial"/>
          <w:sz w:val="24"/>
          <w:szCs w:val="24"/>
        </w:rPr>
      </w:pPr>
      <w:r w:rsidRPr="009C6388">
        <w:rPr>
          <w:rFonts w:ascii="Arial" w:hAnsi="Arial" w:cs="Arial"/>
          <w:sz w:val="24"/>
          <w:szCs w:val="24"/>
        </w:rPr>
        <w:t>1</w:t>
      </w:r>
      <w:r w:rsidR="005B5C93">
        <w:rPr>
          <w:rFonts w:ascii="Arial" w:hAnsi="Arial" w:cs="Arial"/>
          <w:sz w:val="24"/>
          <w:szCs w:val="24"/>
        </w:rPr>
        <w:t>5</w:t>
      </w:r>
      <w:r w:rsidRPr="009C6388">
        <w:rPr>
          <w:rFonts w:ascii="Arial" w:hAnsi="Arial" w:cs="Arial"/>
          <w:sz w:val="24"/>
          <w:szCs w:val="24"/>
        </w:rPr>
        <w:t>.1</w:t>
      </w:r>
      <w:r w:rsidRPr="009C6388">
        <w:rPr>
          <w:rFonts w:ascii="Arial" w:hAnsi="Arial" w:cs="Arial"/>
          <w:sz w:val="24"/>
          <w:szCs w:val="24"/>
        </w:rPr>
        <w:tab/>
      </w:r>
      <w:r w:rsidR="00A61735">
        <w:rPr>
          <w:rFonts w:ascii="Arial" w:hAnsi="Arial" w:cs="Arial"/>
          <w:sz w:val="24"/>
          <w:szCs w:val="24"/>
        </w:rPr>
        <w:t>This policy was updated in October 2024</w:t>
      </w:r>
      <w:r w:rsidR="00C15804" w:rsidRPr="008541CF">
        <w:rPr>
          <w:rFonts w:ascii="Arial" w:hAnsi="Arial" w:cs="Arial"/>
          <w:sz w:val="24"/>
          <w:szCs w:val="24"/>
        </w:rPr>
        <w:t xml:space="preserve"> by</w:t>
      </w:r>
      <w:r w:rsidR="00A61735">
        <w:rPr>
          <w:rFonts w:ascii="Arial" w:hAnsi="Arial" w:cs="Arial"/>
          <w:sz w:val="24"/>
          <w:szCs w:val="24"/>
        </w:rPr>
        <w:t xml:space="preserve"> Jayne Harrison</w:t>
      </w:r>
      <w:r w:rsidR="00C15804" w:rsidRPr="008541CF">
        <w:rPr>
          <w:rFonts w:ascii="Arial" w:hAnsi="Arial" w:cs="Arial"/>
          <w:sz w:val="24"/>
          <w:szCs w:val="24"/>
        </w:rPr>
        <w:t xml:space="preserve"> </w:t>
      </w:r>
    </w:p>
    <w:p w14:paraId="367CD1B8" w14:textId="71FC59D6" w:rsidR="00C15804" w:rsidRPr="008541CF" w:rsidRDefault="005B5C93" w:rsidP="005B5C93">
      <w:pPr>
        <w:ind w:left="720" w:hanging="720"/>
        <w:rPr>
          <w:rFonts w:ascii="Arial" w:hAnsi="Arial" w:cs="Arial"/>
          <w:sz w:val="24"/>
          <w:szCs w:val="24"/>
        </w:rPr>
      </w:pPr>
      <w:r>
        <w:rPr>
          <w:rFonts w:ascii="Arial" w:hAnsi="Arial" w:cs="Arial"/>
          <w:sz w:val="24"/>
          <w:szCs w:val="24"/>
        </w:rPr>
        <w:t>15.2</w:t>
      </w:r>
      <w:r>
        <w:rPr>
          <w:rFonts w:ascii="Arial" w:hAnsi="Arial" w:cs="Arial"/>
          <w:sz w:val="24"/>
          <w:szCs w:val="24"/>
        </w:rPr>
        <w:tab/>
      </w:r>
      <w:r w:rsidR="00C15804" w:rsidRPr="008541CF">
        <w:rPr>
          <w:rFonts w:ascii="Arial" w:hAnsi="Arial" w:cs="Arial"/>
          <w:sz w:val="24"/>
          <w:szCs w:val="24"/>
        </w:rPr>
        <w:t xml:space="preserve">This policy was presented </w:t>
      </w:r>
      <w:r w:rsidR="00CD73AA">
        <w:rPr>
          <w:rFonts w:ascii="Arial" w:hAnsi="Arial" w:cs="Arial"/>
          <w:sz w:val="24"/>
          <w:szCs w:val="24"/>
        </w:rPr>
        <w:t xml:space="preserve">to </w:t>
      </w:r>
      <w:r w:rsidR="00C15804" w:rsidRPr="008541CF">
        <w:rPr>
          <w:rFonts w:ascii="Arial" w:hAnsi="Arial" w:cs="Arial"/>
          <w:sz w:val="24"/>
          <w:szCs w:val="24"/>
        </w:rPr>
        <w:t xml:space="preserve">and accepted by the Governing Body on </w:t>
      </w:r>
      <w:r w:rsidR="00A61735">
        <w:rPr>
          <w:rFonts w:ascii="Arial" w:hAnsi="Arial" w:cs="Arial"/>
          <w:sz w:val="24"/>
          <w:szCs w:val="24"/>
        </w:rPr>
        <w:t>1/10/24</w:t>
      </w:r>
    </w:p>
    <w:p w14:paraId="53B5DC91" w14:textId="54E9A2C0" w:rsidR="00C15804" w:rsidRPr="008541CF" w:rsidRDefault="00DE1841" w:rsidP="00DE1841">
      <w:pPr>
        <w:ind w:left="720" w:hanging="720"/>
        <w:rPr>
          <w:rFonts w:ascii="Arial" w:hAnsi="Arial" w:cs="Arial"/>
          <w:sz w:val="24"/>
          <w:szCs w:val="24"/>
        </w:rPr>
      </w:pPr>
      <w:r>
        <w:rPr>
          <w:rFonts w:ascii="Arial" w:hAnsi="Arial" w:cs="Arial"/>
          <w:sz w:val="24"/>
          <w:szCs w:val="24"/>
        </w:rPr>
        <w:t>15.3</w:t>
      </w:r>
      <w:r>
        <w:rPr>
          <w:rFonts w:ascii="Arial" w:hAnsi="Arial" w:cs="Arial"/>
          <w:sz w:val="24"/>
          <w:szCs w:val="24"/>
        </w:rPr>
        <w:tab/>
      </w:r>
      <w:r w:rsidR="00C15804">
        <w:rPr>
          <w:rFonts w:ascii="Arial" w:hAnsi="Arial" w:cs="Arial"/>
          <w:sz w:val="24"/>
          <w:szCs w:val="24"/>
        </w:rPr>
        <w:t>The school</w:t>
      </w:r>
      <w:r w:rsidR="00C15804" w:rsidRPr="008541CF">
        <w:rPr>
          <w:rFonts w:ascii="Arial" w:hAnsi="Arial" w:cs="Arial"/>
          <w:sz w:val="24"/>
          <w:szCs w:val="24"/>
        </w:rPr>
        <w:t xml:space="preserve"> staff wer</w:t>
      </w:r>
      <w:r w:rsidR="00C15804">
        <w:rPr>
          <w:rFonts w:ascii="Arial" w:hAnsi="Arial" w:cs="Arial"/>
          <w:sz w:val="24"/>
          <w:szCs w:val="24"/>
        </w:rPr>
        <w:t>e made aware of this policy and/</w:t>
      </w:r>
      <w:r w:rsidR="00C15804" w:rsidRPr="008541CF">
        <w:rPr>
          <w:rFonts w:ascii="Arial" w:hAnsi="Arial" w:cs="Arial"/>
          <w:sz w:val="24"/>
          <w:szCs w:val="24"/>
        </w:rPr>
        <w:t xml:space="preserve">or updates </w:t>
      </w:r>
      <w:proofErr w:type="gramStart"/>
      <w:r w:rsidR="00C15804" w:rsidRPr="008541CF">
        <w:rPr>
          <w:rFonts w:ascii="Arial" w:hAnsi="Arial" w:cs="Arial"/>
          <w:sz w:val="24"/>
          <w:szCs w:val="24"/>
        </w:rPr>
        <w:t xml:space="preserve">on </w:t>
      </w:r>
      <w:r w:rsidR="00A61735">
        <w:rPr>
          <w:rFonts w:ascii="Arial" w:hAnsi="Arial" w:cs="Arial"/>
          <w:sz w:val="24"/>
          <w:szCs w:val="24"/>
        </w:rPr>
        <w:t xml:space="preserve"> 1</w:t>
      </w:r>
      <w:proofErr w:type="gramEnd"/>
      <w:r w:rsidR="00A61735">
        <w:rPr>
          <w:rFonts w:ascii="Arial" w:hAnsi="Arial" w:cs="Arial"/>
          <w:sz w:val="24"/>
          <w:szCs w:val="24"/>
        </w:rPr>
        <w:t>/10/24 in light of Mrs Heather Bent’s retirement.</w:t>
      </w:r>
    </w:p>
    <w:p w14:paraId="3BD3DE59" w14:textId="06BCDCFE" w:rsidR="00CD73AA" w:rsidRPr="009C6388" w:rsidRDefault="00DE1841" w:rsidP="00CD73AA">
      <w:pPr>
        <w:ind w:left="720" w:hanging="720"/>
        <w:rPr>
          <w:rFonts w:ascii="Arial" w:hAnsi="Arial" w:cs="Arial"/>
          <w:sz w:val="24"/>
          <w:szCs w:val="24"/>
        </w:rPr>
      </w:pPr>
      <w:r>
        <w:rPr>
          <w:rFonts w:ascii="Arial" w:hAnsi="Arial" w:cs="Arial"/>
          <w:sz w:val="24"/>
          <w:szCs w:val="24"/>
        </w:rPr>
        <w:t>15.4</w:t>
      </w:r>
      <w:r>
        <w:rPr>
          <w:rFonts w:ascii="Arial" w:hAnsi="Arial" w:cs="Arial"/>
          <w:sz w:val="24"/>
          <w:szCs w:val="24"/>
        </w:rPr>
        <w:tab/>
      </w:r>
      <w:r w:rsidR="00C15804" w:rsidRPr="008541CF">
        <w:rPr>
          <w:rFonts w:ascii="Arial" w:hAnsi="Arial" w:cs="Arial"/>
          <w:sz w:val="24"/>
          <w:szCs w:val="24"/>
        </w:rPr>
        <w:t xml:space="preserve">This policy will be reviewed </w:t>
      </w:r>
      <w:r w:rsidR="00A61735">
        <w:rPr>
          <w:rFonts w:ascii="Arial" w:hAnsi="Arial" w:cs="Arial"/>
          <w:sz w:val="24"/>
          <w:szCs w:val="24"/>
        </w:rPr>
        <w:t>in September 2025.</w:t>
      </w:r>
    </w:p>
    <w:p w14:paraId="51DCD547" w14:textId="778D707C" w:rsidR="003632DA" w:rsidRPr="009C6388" w:rsidRDefault="003632DA" w:rsidP="003632DA">
      <w:pPr>
        <w:ind w:left="720" w:hanging="720"/>
        <w:rPr>
          <w:rFonts w:ascii="Arial" w:hAnsi="Arial" w:cs="Arial"/>
          <w:sz w:val="24"/>
          <w:szCs w:val="24"/>
        </w:rPr>
      </w:pPr>
    </w:p>
    <w:p w14:paraId="290AC6F9" w14:textId="77777777" w:rsidR="00CE45CA" w:rsidRDefault="00CE45CA" w:rsidP="005908BD">
      <w:pPr>
        <w:ind w:left="720" w:hanging="720"/>
        <w:rPr>
          <w:rFonts w:ascii="Arial" w:hAnsi="Arial" w:cs="Arial"/>
          <w:sz w:val="24"/>
          <w:szCs w:val="24"/>
        </w:rPr>
      </w:pPr>
    </w:p>
    <w:p w14:paraId="5B24D15D" w14:textId="60E9A392" w:rsidR="003F12C5" w:rsidRPr="00BE1850" w:rsidRDefault="003F12C5" w:rsidP="00202290">
      <w:pPr>
        <w:ind w:left="720" w:hanging="720"/>
        <w:jc w:val="both"/>
        <w:rPr>
          <w:rFonts w:ascii="Arial" w:hAnsi="Arial" w:cs="Arial"/>
        </w:rPr>
      </w:pPr>
    </w:p>
    <w:p w14:paraId="2EAC9F16" w14:textId="2F5FDBCC" w:rsidR="003F12C5" w:rsidRPr="00BE1850" w:rsidRDefault="003F12C5">
      <w:pPr>
        <w:rPr>
          <w:rFonts w:ascii="Arial" w:hAnsi="Arial" w:cs="Arial"/>
        </w:rPr>
      </w:pPr>
      <w:r w:rsidRPr="00BE1850">
        <w:rPr>
          <w:rFonts w:ascii="Arial" w:hAnsi="Arial" w:cs="Arial"/>
        </w:rPr>
        <w:br w:type="page"/>
      </w:r>
    </w:p>
    <w:p w14:paraId="0B7FDB8F" w14:textId="2D8BF637" w:rsidR="003F12C5" w:rsidRPr="00F920B2" w:rsidRDefault="000C204E" w:rsidP="003F12C5">
      <w:pPr>
        <w:jc w:val="both"/>
        <w:rPr>
          <w:rFonts w:ascii="Arial" w:hAnsi="Arial" w:cs="Arial"/>
          <w:b/>
          <w:bCs/>
          <w:color w:val="538135" w:themeColor="accent6" w:themeShade="BF"/>
          <w:sz w:val="24"/>
          <w:szCs w:val="24"/>
        </w:rPr>
      </w:pPr>
      <w:r w:rsidRPr="00F920B2">
        <w:rPr>
          <w:rFonts w:ascii="Arial" w:hAnsi="Arial" w:cs="Arial"/>
          <w:b/>
          <w:bCs/>
          <w:color w:val="538135" w:themeColor="accent6" w:themeShade="BF"/>
          <w:sz w:val="24"/>
          <w:szCs w:val="24"/>
        </w:rPr>
        <w:t>Appendix A</w:t>
      </w:r>
    </w:p>
    <w:p w14:paraId="1C0A9243" w14:textId="7E84A6B1" w:rsidR="00544FF8" w:rsidRPr="00F920B2" w:rsidRDefault="00544FF8" w:rsidP="003F12C5">
      <w:pPr>
        <w:jc w:val="both"/>
        <w:rPr>
          <w:rFonts w:ascii="Arial" w:hAnsi="Arial" w:cs="Arial"/>
          <w:b/>
          <w:bCs/>
          <w:color w:val="538135" w:themeColor="accent6" w:themeShade="BF"/>
          <w:sz w:val="24"/>
          <w:szCs w:val="24"/>
        </w:rPr>
      </w:pPr>
      <w:r w:rsidRPr="00F920B2">
        <w:rPr>
          <w:rFonts w:ascii="Arial" w:hAnsi="Arial" w:cs="Arial"/>
          <w:b/>
          <w:bCs/>
          <w:color w:val="538135" w:themeColor="accent6" w:themeShade="BF"/>
          <w:sz w:val="24"/>
          <w:szCs w:val="24"/>
        </w:rPr>
        <w:t>Associated Policies, Guidance and Advice</w:t>
      </w:r>
    </w:p>
    <w:p w14:paraId="2C89B7A8" w14:textId="65622C34" w:rsidR="00544FF8" w:rsidRPr="009E2230" w:rsidRDefault="00B048B9" w:rsidP="00544FF8">
      <w:pPr>
        <w:pStyle w:val="ListParagraph"/>
        <w:numPr>
          <w:ilvl w:val="0"/>
          <w:numId w:val="30"/>
        </w:numPr>
        <w:spacing w:after="0" w:line="240" w:lineRule="auto"/>
        <w:ind w:left="426" w:hanging="426"/>
        <w:rPr>
          <w:rFonts w:ascii="Arial" w:hAnsi="Arial" w:cs="Arial"/>
          <w:sz w:val="24"/>
          <w:szCs w:val="24"/>
        </w:rPr>
      </w:pPr>
      <w:hyperlink r:id="rId14" w:history="1">
        <w:r w:rsidR="009E2230" w:rsidRPr="009E2230">
          <w:rPr>
            <w:rStyle w:val="Hyperlink"/>
            <w:rFonts w:ascii="Arial" w:hAnsi="Arial" w:cs="Arial"/>
            <w:color w:val="auto"/>
            <w:sz w:val="24"/>
            <w:szCs w:val="24"/>
            <w:u w:val="none"/>
          </w:rPr>
          <w:t>Care Inspectorate Wales – Providing</w:t>
        </w:r>
      </w:hyperlink>
      <w:r w:rsidR="009E2230" w:rsidRPr="009E2230">
        <w:rPr>
          <w:rStyle w:val="Hyperlink"/>
          <w:rFonts w:ascii="Arial" w:hAnsi="Arial" w:cs="Arial"/>
          <w:color w:val="auto"/>
          <w:sz w:val="24"/>
          <w:szCs w:val="24"/>
          <w:u w:val="none"/>
        </w:rPr>
        <w:t xml:space="preserve"> a Care Service </w:t>
      </w:r>
      <w:hyperlink r:id="rId15" w:history="1">
        <w:r w:rsidR="009E2230" w:rsidRPr="009E2230">
          <w:rPr>
            <w:rStyle w:val="Hyperlink"/>
            <w:rFonts w:ascii="Arial" w:hAnsi="Arial" w:cs="Arial"/>
            <w:sz w:val="24"/>
            <w:szCs w:val="24"/>
          </w:rPr>
          <w:t>https://www.careinspectorate.wales/providing-care-service</w:t>
        </w:r>
      </w:hyperlink>
      <w:r w:rsidR="00D870D1" w:rsidRPr="009E2230">
        <w:rPr>
          <w:rFonts w:ascii="Arial" w:hAnsi="Arial" w:cs="Arial"/>
          <w:sz w:val="24"/>
          <w:szCs w:val="24"/>
        </w:rPr>
        <w:t xml:space="preserve"> </w:t>
      </w:r>
    </w:p>
    <w:p w14:paraId="4EA2E827" w14:textId="77777777"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Disciplinary and dismissal procedures for school staff – WG Circular 002/2020 </w:t>
      </w:r>
      <w:hyperlink r:id="rId16" w:history="1">
        <w:r w:rsidRPr="009E2230">
          <w:rPr>
            <w:rStyle w:val="Hyperlink"/>
            <w:rFonts w:ascii="Arial" w:hAnsi="Arial" w:cs="Arial"/>
            <w:sz w:val="24"/>
            <w:szCs w:val="24"/>
          </w:rPr>
          <w:t>https://www.gov.wales/disciplinary-and-dismissal-procedures-school-staff</w:t>
        </w:r>
      </w:hyperlink>
      <w:r w:rsidRPr="009E2230">
        <w:rPr>
          <w:rFonts w:ascii="Arial" w:hAnsi="Arial" w:cs="Arial"/>
          <w:sz w:val="24"/>
          <w:szCs w:val="24"/>
        </w:rPr>
        <w:t xml:space="preserve"> </w:t>
      </w:r>
    </w:p>
    <w:p w14:paraId="66B53BD0" w14:textId="058AD565" w:rsidR="00544FF8" w:rsidRPr="009E2230" w:rsidRDefault="00544FF8" w:rsidP="00544FF8">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Educational </w:t>
      </w:r>
      <w:r w:rsidR="00AA2950" w:rsidRPr="009E2230">
        <w:rPr>
          <w:rFonts w:ascii="Arial" w:hAnsi="Arial" w:cs="Arial"/>
          <w:sz w:val="24"/>
          <w:szCs w:val="24"/>
        </w:rPr>
        <w:t>r</w:t>
      </w:r>
      <w:r w:rsidRPr="009E2230">
        <w:rPr>
          <w:rFonts w:ascii="Arial" w:hAnsi="Arial" w:cs="Arial"/>
          <w:sz w:val="24"/>
          <w:szCs w:val="24"/>
        </w:rPr>
        <w:t xml:space="preserve">ecords, </w:t>
      </w:r>
      <w:r w:rsidR="00AA2950" w:rsidRPr="009E2230">
        <w:rPr>
          <w:rFonts w:ascii="Arial" w:hAnsi="Arial" w:cs="Arial"/>
          <w:sz w:val="24"/>
          <w:szCs w:val="24"/>
        </w:rPr>
        <w:t>s</w:t>
      </w:r>
      <w:r w:rsidRPr="009E2230">
        <w:rPr>
          <w:rFonts w:ascii="Arial" w:hAnsi="Arial" w:cs="Arial"/>
          <w:sz w:val="24"/>
          <w:szCs w:val="24"/>
        </w:rPr>
        <w:t xml:space="preserve">chool </w:t>
      </w:r>
      <w:r w:rsidR="00AA2950" w:rsidRPr="009E2230">
        <w:rPr>
          <w:rFonts w:ascii="Arial" w:hAnsi="Arial" w:cs="Arial"/>
          <w:sz w:val="24"/>
          <w:szCs w:val="24"/>
        </w:rPr>
        <w:t>r</w:t>
      </w:r>
      <w:r w:rsidRPr="009E2230">
        <w:rPr>
          <w:rFonts w:ascii="Arial" w:hAnsi="Arial" w:cs="Arial"/>
          <w:sz w:val="24"/>
          <w:szCs w:val="24"/>
        </w:rPr>
        <w:t xml:space="preserve">eports and the </w:t>
      </w:r>
      <w:r w:rsidR="00AA2950" w:rsidRPr="009E2230">
        <w:rPr>
          <w:rFonts w:ascii="Arial" w:hAnsi="Arial" w:cs="Arial"/>
          <w:sz w:val="24"/>
          <w:szCs w:val="24"/>
        </w:rPr>
        <w:t>c</w:t>
      </w:r>
      <w:r w:rsidRPr="009E2230">
        <w:rPr>
          <w:rFonts w:ascii="Arial" w:hAnsi="Arial" w:cs="Arial"/>
          <w:sz w:val="24"/>
          <w:szCs w:val="24"/>
        </w:rPr>
        <w:t xml:space="preserve">ommon </w:t>
      </w:r>
      <w:r w:rsidR="00AA2950" w:rsidRPr="009E2230">
        <w:rPr>
          <w:rFonts w:ascii="Arial" w:hAnsi="Arial" w:cs="Arial"/>
          <w:sz w:val="24"/>
          <w:szCs w:val="24"/>
        </w:rPr>
        <w:t>t</w:t>
      </w:r>
      <w:r w:rsidRPr="009E2230">
        <w:rPr>
          <w:rFonts w:ascii="Arial" w:hAnsi="Arial" w:cs="Arial"/>
          <w:sz w:val="24"/>
          <w:szCs w:val="24"/>
        </w:rPr>
        <w:t xml:space="preserve">ransfer </w:t>
      </w:r>
      <w:r w:rsidR="00AA2950" w:rsidRPr="009E2230">
        <w:rPr>
          <w:rFonts w:ascii="Arial" w:hAnsi="Arial" w:cs="Arial"/>
          <w:sz w:val="24"/>
          <w:szCs w:val="24"/>
        </w:rPr>
        <w:t>s</w:t>
      </w:r>
      <w:r w:rsidRPr="009E2230">
        <w:rPr>
          <w:rFonts w:ascii="Arial" w:hAnsi="Arial" w:cs="Arial"/>
          <w:sz w:val="24"/>
          <w:szCs w:val="24"/>
        </w:rPr>
        <w:t>ystem</w:t>
      </w:r>
      <w:r w:rsidR="00AA2950" w:rsidRPr="009E2230">
        <w:rPr>
          <w:rFonts w:ascii="Arial" w:hAnsi="Arial" w:cs="Arial"/>
          <w:sz w:val="24"/>
          <w:szCs w:val="24"/>
        </w:rPr>
        <w:t>: guidance for schools and local authorities</w:t>
      </w:r>
      <w:r w:rsidR="008E7715" w:rsidRPr="009E2230">
        <w:rPr>
          <w:rFonts w:ascii="Arial" w:hAnsi="Arial" w:cs="Arial"/>
          <w:sz w:val="24"/>
          <w:szCs w:val="24"/>
        </w:rPr>
        <w:t xml:space="preserve"> </w:t>
      </w:r>
      <w:hyperlink r:id="rId17" w:history="1">
        <w:r w:rsidR="008E7715" w:rsidRPr="009E2230">
          <w:rPr>
            <w:rStyle w:val="Hyperlink"/>
            <w:rFonts w:ascii="Arial" w:hAnsi="Arial" w:cs="Arial"/>
            <w:sz w:val="24"/>
            <w:szCs w:val="24"/>
          </w:rPr>
          <w:t>https://www.gov.wales/educational-records-school-reports-and-common-transfer-system-guidance-schools-and-local</w:t>
        </w:r>
      </w:hyperlink>
      <w:r w:rsidR="008E7715" w:rsidRPr="009E2230">
        <w:rPr>
          <w:rFonts w:ascii="Arial" w:hAnsi="Arial" w:cs="Arial"/>
          <w:sz w:val="24"/>
          <w:szCs w:val="24"/>
        </w:rPr>
        <w:t xml:space="preserve"> </w:t>
      </w:r>
    </w:p>
    <w:p w14:paraId="797F3CF2" w14:textId="77777777"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Keeping Learners Safe: The role of local authorities, governing bodies and proprietors of independent schools under the Education Act 2002 WG Circular 272/2021 </w:t>
      </w:r>
      <w:hyperlink r:id="rId18" w:history="1">
        <w:r w:rsidRPr="009E2230">
          <w:rPr>
            <w:rStyle w:val="Hyperlink"/>
            <w:rFonts w:ascii="Arial" w:hAnsi="Arial" w:cs="Arial"/>
            <w:sz w:val="24"/>
            <w:szCs w:val="24"/>
          </w:rPr>
          <w:t>https://www.gov.wales/keeping-learners-safe</w:t>
        </w:r>
      </w:hyperlink>
      <w:r w:rsidRPr="009E2230">
        <w:rPr>
          <w:rFonts w:ascii="Arial" w:hAnsi="Arial" w:cs="Arial"/>
          <w:sz w:val="24"/>
          <w:szCs w:val="24"/>
        </w:rPr>
        <w:t xml:space="preserve"> </w:t>
      </w:r>
    </w:p>
    <w:p w14:paraId="639DFCEE" w14:textId="4D179804" w:rsidR="00544FF8" w:rsidRPr="009E2230" w:rsidRDefault="00544FF8" w:rsidP="00544FF8">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Reporting Cases of Misconduct or Professional Incompetence in the Education Service </w:t>
      </w:r>
      <w:hyperlink r:id="rId19" w:history="1">
        <w:r w:rsidR="004557AB" w:rsidRPr="009E2230">
          <w:rPr>
            <w:rStyle w:val="Hyperlink"/>
            <w:rFonts w:ascii="Arial" w:hAnsi="Arial" w:cs="Arial"/>
            <w:sz w:val="24"/>
            <w:szCs w:val="24"/>
          </w:rPr>
          <w:t>https://www.gov.wales/procedures-reporting-misconduct-and-incompetence-education-workforce</w:t>
        </w:r>
      </w:hyperlink>
      <w:r w:rsidR="004557AB" w:rsidRPr="009E2230">
        <w:rPr>
          <w:rFonts w:ascii="Arial" w:hAnsi="Arial" w:cs="Arial"/>
          <w:sz w:val="24"/>
          <w:szCs w:val="24"/>
        </w:rPr>
        <w:t xml:space="preserve"> </w:t>
      </w:r>
    </w:p>
    <w:p w14:paraId="0F63F4C2" w14:textId="26A82F02" w:rsidR="00544FF8" w:rsidRPr="009E2230" w:rsidRDefault="009E2230" w:rsidP="00544FF8">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Safe and effective intervention - use of reasonable force and searching for weapons WG Guidance 097/2013 </w:t>
      </w:r>
      <w:hyperlink r:id="rId20" w:history="1">
        <w:r w:rsidRPr="009E2230">
          <w:rPr>
            <w:rStyle w:val="Hyperlink"/>
            <w:rFonts w:ascii="Arial" w:hAnsi="Arial" w:cs="Arial"/>
            <w:sz w:val="24"/>
            <w:szCs w:val="24"/>
          </w:rPr>
          <w:t>https://www.gov.wales/safe-and-effective-intervention-guidance-schools-and-local-authorities</w:t>
        </w:r>
      </w:hyperlink>
      <w:r w:rsidR="00544FF8" w:rsidRPr="009E2230">
        <w:rPr>
          <w:rFonts w:ascii="Arial" w:hAnsi="Arial" w:cs="Arial"/>
          <w:sz w:val="24"/>
          <w:szCs w:val="24"/>
        </w:rPr>
        <w:t>Safeguarding in Education: handling allegations of abuse against teachers and other staff – WG Circular 009/2014</w:t>
      </w:r>
      <w:r w:rsidR="002F2535" w:rsidRPr="009E2230">
        <w:rPr>
          <w:rFonts w:ascii="Arial" w:hAnsi="Arial" w:cs="Arial"/>
          <w:sz w:val="24"/>
          <w:szCs w:val="24"/>
        </w:rPr>
        <w:t xml:space="preserve"> </w:t>
      </w:r>
      <w:hyperlink r:id="rId21" w:history="1">
        <w:r w:rsidR="000E41C3" w:rsidRPr="009E2230">
          <w:rPr>
            <w:rStyle w:val="Hyperlink"/>
            <w:rFonts w:ascii="Arial" w:hAnsi="Arial" w:cs="Arial"/>
            <w:sz w:val="24"/>
            <w:szCs w:val="24"/>
          </w:rPr>
          <w:t>https://www.gov.wales/handling-allegations-abuse-against-teachers-and-staff</w:t>
        </w:r>
      </w:hyperlink>
      <w:r w:rsidR="000E41C3" w:rsidRPr="009E2230">
        <w:rPr>
          <w:rFonts w:ascii="Arial" w:hAnsi="Arial" w:cs="Arial"/>
          <w:sz w:val="24"/>
          <w:szCs w:val="24"/>
        </w:rPr>
        <w:t xml:space="preserve"> </w:t>
      </w:r>
    </w:p>
    <w:p w14:paraId="7FB7D8B8" w14:textId="77777777" w:rsidR="009E2230" w:rsidRPr="009E2230" w:rsidRDefault="009E2230" w:rsidP="009E2230">
      <w:pPr>
        <w:pStyle w:val="Default"/>
        <w:numPr>
          <w:ilvl w:val="0"/>
          <w:numId w:val="29"/>
        </w:numPr>
        <w:ind w:left="426" w:hanging="426"/>
        <w:rPr>
          <w:rFonts w:ascii="Arial" w:hAnsi="Arial" w:cs="Arial"/>
        </w:rPr>
      </w:pPr>
      <w:r w:rsidRPr="009E2230">
        <w:rPr>
          <w:rFonts w:ascii="Arial" w:hAnsi="Arial" w:cs="Arial"/>
        </w:rPr>
        <w:t xml:space="preserve">Statutory guidance to help prevent children and young people from missing education - WG Circular 002/2017 </w:t>
      </w:r>
      <w:hyperlink r:id="rId22" w:history="1">
        <w:r w:rsidRPr="009E2230">
          <w:rPr>
            <w:rStyle w:val="Hyperlink"/>
            <w:rFonts w:ascii="Arial" w:hAnsi="Arial" w:cs="Arial"/>
          </w:rPr>
          <w:t>https://www.gov.wales/statutory-guidance-help-prevent-children-and-young-people-missing-education</w:t>
        </w:r>
      </w:hyperlink>
      <w:r w:rsidRPr="009E2230">
        <w:rPr>
          <w:rFonts w:ascii="Arial" w:hAnsi="Arial" w:cs="Arial"/>
        </w:rPr>
        <w:t xml:space="preserve"> </w:t>
      </w:r>
    </w:p>
    <w:p w14:paraId="29357282" w14:textId="77777777"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Wales Safeguarding Procedures – November 2019 </w:t>
      </w:r>
      <w:hyperlink r:id="rId23" w:history="1">
        <w:r w:rsidRPr="009E2230">
          <w:rPr>
            <w:rStyle w:val="Hyperlink"/>
            <w:rFonts w:ascii="Arial" w:hAnsi="Arial" w:cs="Arial"/>
            <w:sz w:val="24"/>
            <w:szCs w:val="24"/>
          </w:rPr>
          <w:t>https://safeguarding.wales/en/</w:t>
        </w:r>
      </w:hyperlink>
      <w:r w:rsidRPr="009E2230">
        <w:rPr>
          <w:rFonts w:ascii="Arial" w:hAnsi="Arial" w:cs="Arial"/>
          <w:sz w:val="24"/>
          <w:szCs w:val="24"/>
        </w:rPr>
        <w:t xml:space="preserve"> </w:t>
      </w:r>
    </w:p>
    <w:p w14:paraId="424E85E0" w14:textId="77777777"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Welsh Government </w:t>
      </w:r>
      <w:hyperlink r:id="rId24" w:history="1">
        <w:r w:rsidRPr="009E2230">
          <w:rPr>
            <w:rStyle w:val="Hyperlink"/>
            <w:rFonts w:ascii="Arial" w:hAnsi="Arial" w:cs="Arial"/>
            <w:sz w:val="24"/>
            <w:szCs w:val="24"/>
          </w:rPr>
          <w:t>https://www.gov.wales/education-skills</w:t>
        </w:r>
      </w:hyperlink>
      <w:r w:rsidRPr="009E2230">
        <w:rPr>
          <w:rFonts w:ascii="Arial" w:hAnsi="Arial" w:cs="Arial"/>
          <w:sz w:val="24"/>
          <w:szCs w:val="24"/>
        </w:rPr>
        <w:t xml:space="preserve"> </w:t>
      </w:r>
    </w:p>
    <w:p w14:paraId="6D091F82" w14:textId="0DA9B341" w:rsidR="009E2230"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Whistleblowing in schools: guidance </w:t>
      </w:r>
      <w:hyperlink r:id="rId25" w:history="1">
        <w:r w:rsidRPr="009E2230">
          <w:rPr>
            <w:rStyle w:val="Hyperlink"/>
            <w:rFonts w:ascii="Arial" w:hAnsi="Arial" w:cs="Arial"/>
            <w:sz w:val="24"/>
            <w:szCs w:val="24"/>
          </w:rPr>
          <w:t>https://www.gov.wales/whistleblowing-schools-guidance</w:t>
        </w:r>
      </w:hyperlink>
      <w:r w:rsidRPr="009E2230">
        <w:rPr>
          <w:rFonts w:ascii="Arial" w:hAnsi="Arial" w:cs="Arial"/>
          <w:sz w:val="24"/>
          <w:szCs w:val="24"/>
        </w:rPr>
        <w:t xml:space="preserve"> </w:t>
      </w:r>
    </w:p>
    <w:p w14:paraId="35A6DABB" w14:textId="492BE4AB" w:rsidR="00544FF8" w:rsidRPr="009E2230" w:rsidRDefault="009E2230" w:rsidP="009E2230">
      <w:pPr>
        <w:pStyle w:val="ListParagraph"/>
        <w:numPr>
          <w:ilvl w:val="0"/>
          <w:numId w:val="29"/>
        </w:numPr>
        <w:spacing w:after="0" w:line="240" w:lineRule="auto"/>
        <w:ind w:left="426" w:hanging="426"/>
        <w:rPr>
          <w:rFonts w:ascii="Arial" w:hAnsi="Arial" w:cs="Arial"/>
          <w:sz w:val="24"/>
          <w:szCs w:val="24"/>
        </w:rPr>
      </w:pPr>
      <w:r w:rsidRPr="009E2230">
        <w:rPr>
          <w:rFonts w:ascii="Arial" w:hAnsi="Arial" w:cs="Arial"/>
          <w:sz w:val="24"/>
          <w:szCs w:val="24"/>
        </w:rPr>
        <w:t xml:space="preserve">Working together to safeguard people: code of safeguarding practice </w:t>
      </w:r>
      <w:hyperlink r:id="rId26" w:history="1">
        <w:r w:rsidRPr="009E2230">
          <w:rPr>
            <w:rStyle w:val="Hyperlink"/>
            <w:rFonts w:ascii="Arial" w:hAnsi="Arial" w:cs="Arial"/>
            <w:sz w:val="24"/>
            <w:szCs w:val="24"/>
          </w:rPr>
          <w:t>https://www.gov.wales/working-together-safeguard-people-code-safeguarding-practice</w:t>
        </w:r>
      </w:hyperlink>
      <w:r w:rsidRPr="009E2230">
        <w:rPr>
          <w:rFonts w:ascii="Arial" w:hAnsi="Arial" w:cs="Arial"/>
          <w:sz w:val="24"/>
          <w:szCs w:val="24"/>
        </w:rPr>
        <w:t xml:space="preserve"> </w:t>
      </w:r>
    </w:p>
    <w:p w14:paraId="5D220B1A" w14:textId="77777777" w:rsidR="00544FF8" w:rsidRPr="00F920B2" w:rsidRDefault="00544FF8" w:rsidP="00544FF8">
      <w:pPr>
        <w:rPr>
          <w:rFonts w:ascii="Arial" w:hAnsi="Arial" w:cs="Arial"/>
          <w:sz w:val="24"/>
          <w:szCs w:val="24"/>
        </w:rPr>
      </w:pPr>
    </w:p>
    <w:p w14:paraId="7E10D61C" w14:textId="77777777" w:rsidR="00544FF8" w:rsidRPr="00F920B2" w:rsidRDefault="00544FF8" w:rsidP="00544FF8">
      <w:pPr>
        <w:rPr>
          <w:rFonts w:ascii="Arial" w:hAnsi="Arial" w:cs="Arial"/>
          <w:sz w:val="24"/>
          <w:szCs w:val="24"/>
        </w:rPr>
      </w:pPr>
      <w:r w:rsidRPr="00F920B2">
        <w:rPr>
          <w:rFonts w:ascii="Arial" w:hAnsi="Arial" w:cs="Arial"/>
          <w:sz w:val="24"/>
          <w:szCs w:val="24"/>
        </w:rPr>
        <w:t>Other documents</w:t>
      </w:r>
    </w:p>
    <w:p w14:paraId="7883EE65" w14:textId="77777777" w:rsidR="009E2230" w:rsidRPr="00F920B2" w:rsidRDefault="009E2230" w:rsidP="009E2230">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General Data Protection Regulations 2018</w:t>
      </w:r>
    </w:p>
    <w:p w14:paraId="0ABBB4C2" w14:textId="77777777" w:rsidR="0049387E" w:rsidRPr="00F920B2" w:rsidRDefault="0049387E" w:rsidP="0049387E">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Social Services and Well-being (Wales) Act 2014</w:t>
      </w:r>
    </w:p>
    <w:p w14:paraId="3BC55A9D" w14:textId="77777777" w:rsidR="0049387E" w:rsidRPr="00F920B2" w:rsidRDefault="0049387E" w:rsidP="0049387E">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Children Act 1989</w:t>
      </w:r>
    </w:p>
    <w:p w14:paraId="49FA8EA3" w14:textId="77777777" w:rsidR="00544FF8" w:rsidRPr="00F920B2" w:rsidRDefault="00544FF8" w:rsidP="00544FF8">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Children Act 2004</w:t>
      </w:r>
    </w:p>
    <w:p w14:paraId="6E1B59C8" w14:textId="65367FBE" w:rsidR="00E21763" w:rsidRPr="00F920B2" w:rsidRDefault="00E21763" w:rsidP="00544FF8">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Education Act 1996</w:t>
      </w:r>
    </w:p>
    <w:p w14:paraId="2C3ED6D6" w14:textId="43B411CA" w:rsidR="00544FF8" w:rsidRPr="00F920B2" w:rsidRDefault="00544FF8" w:rsidP="00544FF8">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Education Act 2002</w:t>
      </w:r>
    </w:p>
    <w:p w14:paraId="6F011DF0" w14:textId="77777777" w:rsidR="00544FF8" w:rsidRPr="00F920B2" w:rsidRDefault="00544FF8" w:rsidP="00544FF8">
      <w:pPr>
        <w:pStyle w:val="ListParagraph"/>
        <w:numPr>
          <w:ilvl w:val="0"/>
          <w:numId w:val="29"/>
        </w:numPr>
        <w:spacing w:after="0" w:line="240" w:lineRule="auto"/>
        <w:ind w:left="426" w:hanging="426"/>
        <w:rPr>
          <w:rFonts w:ascii="Arial" w:hAnsi="Arial" w:cs="Arial"/>
          <w:sz w:val="24"/>
          <w:szCs w:val="24"/>
        </w:rPr>
      </w:pPr>
      <w:r w:rsidRPr="00F920B2">
        <w:rPr>
          <w:rFonts w:ascii="Arial" w:hAnsi="Arial" w:cs="Arial"/>
          <w:sz w:val="24"/>
          <w:szCs w:val="24"/>
        </w:rPr>
        <w:t>The Human Rights Act 1998</w:t>
      </w:r>
    </w:p>
    <w:p w14:paraId="688EAE39" w14:textId="77777777" w:rsidR="00544FF8" w:rsidRPr="00F920B2" w:rsidRDefault="00544FF8" w:rsidP="00544FF8">
      <w:pPr>
        <w:rPr>
          <w:rFonts w:ascii="Arial" w:hAnsi="Arial" w:cs="Arial"/>
          <w:sz w:val="24"/>
          <w:szCs w:val="24"/>
        </w:rPr>
      </w:pPr>
    </w:p>
    <w:p w14:paraId="64B95F4A" w14:textId="5A46D315" w:rsidR="00544FF8" w:rsidRPr="00F920B2" w:rsidRDefault="00544FF8" w:rsidP="00544FF8">
      <w:pPr>
        <w:rPr>
          <w:rFonts w:ascii="Arial" w:hAnsi="Arial" w:cs="Arial"/>
          <w:sz w:val="24"/>
          <w:szCs w:val="24"/>
        </w:rPr>
      </w:pPr>
      <w:r w:rsidRPr="00F920B2">
        <w:rPr>
          <w:rFonts w:ascii="Arial" w:hAnsi="Arial" w:cs="Arial"/>
          <w:sz w:val="24"/>
          <w:szCs w:val="24"/>
        </w:rPr>
        <w:t>Hyperlinks to websites that have important links to Safeguarding</w:t>
      </w:r>
      <w:r w:rsidR="0049387E" w:rsidRPr="00F920B2">
        <w:rPr>
          <w:rFonts w:ascii="Arial" w:hAnsi="Arial" w:cs="Arial"/>
          <w:sz w:val="24"/>
          <w:szCs w:val="24"/>
        </w:rPr>
        <w:t xml:space="preserve"> </w:t>
      </w:r>
      <w:r w:rsidRPr="00F920B2">
        <w:rPr>
          <w:rFonts w:ascii="Arial" w:hAnsi="Arial" w:cs="Arial"/>
          <w:sz w:val="24"/>
          <w:szCs w:val="24"/>
        </w:rPr>
        <w:t>(</w:t>
      </w:r>
      <w:r w:rsidR="0049387E" w:rsidRPr="00F920B2">
        <w:rPr>
          <w:rFonts w:ascii="Arial" w:hAnsi="Arial" w:cs="Arial"/>
          <w:sz w:val="24"/>
          <w:szCs w:val="24"/>
        </w:rPr>
        <w:t>t</w:t>
      </w:r>
      <w:r w:rsidRPr="00F920B2">
        <w:rPr>
          <w:rFonts w:ascii="Arial" w:hAnsi="Arial" w:cs="Arial"/>
          <w:sz w:val="24"/>
          <w:szCs w:val="24"/>
        </w:rPr>
        <w:t>his is not an exhaustive list)</w:t>
      </w:r>
      <w:r w:rsidR="0049387E" w:rsidRPr="00F920B2">
        <w:rPr>
          <w:rFonts w:ascii="Arial" w:hAnsi="Arial" w:cs="Arial"/>
          <w:sz w:val="24"/>
          <w:szCs w:val="24"/>
        </w:rPr>
        <w:t>:</w:t>
      </w:r>
    </w:p>
    <w:p w14:paraId="4A169ECD" w14:textId="658863C9" w:rsidR="001E730B" w:rsidRPr="00F920B2" w:rsidRDefault="003304B1" w:rsidP="00544FF8">
      <w:pPr>
        <w:pStyle w:val="ListParagraph"/>
        <w:numPr>
          <w:ilvl w:val="0"/>
          <w:numId w:val="28"/>
        </w:numPr>
        <w:spacing w:after="0" w:line="240" w:lineRule="auto"/>
        <w:rPr>
          <w:rFonts w:ascii="Arial" w:hAnsi="Arial" w:cs="Arial"/>
          <w:sz w:val="24"/>
          <w:szCs w:val="24"/>
        </w:rPr>
      </w:pPr>
      <w:r w:rsidRPr="00F920B2">
        <w:rPr>
          <w:rFonts w:ascii="Arial" w:hAnsi="Arial" w:cs="Arial"/>
          <w:sz w:val="24"/>
          <w:szCs w:val="24"/>
        </w:rPr>
        <w:t xml:space="preserve">Disclosure and Barring Service </w:t>
      </w:r>
      <w:hyperlink r:id="rId27" w:history="1">
        <w:r w:rsidRPr="00F920B2">
          <w:rPr>
            <w:rStyle w:val="Hyperlink"/>
            <w:rFonts w:ascii="Arial" w:hAnsi="Arial" w:cs="Arial"/>
            <w:sz w:val="24"/>
            <w:szCs w:val="24"/>
          </w:rPr>
          <w:t>https://www.gov.uk/government/organisations/disclosure-and-barring-service</w:t>
        </w:r>
      </w:hyperlink>
      <w:r w:rsidR="001E730B" w:rsidRPr="00F920B2">
        <w:rPr>
          <w:rFonts w:ascii="Arial" w:hAnsi="Arial" w:cs="Arial"/>
          <w:sz w:val="24"/>
          <w:szCs w:val="24"/>
        </w:rPr>
        <w:t xml:space="preserve"> </w:t>
      </w:r>
    </w:p>
    <w:p w14:paraId="50DA326F" w14:textId="3A4B836A" w:rsidR="00544FF8" w:rsidRPr="00F920B2" w:rsidRDefault="003304B1" w:rsidP="00544FF8">
      <w:pPr>
        <w:pStyle w:val="ListParagraph"/>
        <w:numPr>
          <w:ilvl w:val="0"/>
          <w:numId w:val="28"/>
        </w:numPr>
        <w:spacing w:after="0" w:line="240" w:lineRule="auto"/>
        <w:rPr>
          <w:rFonts w:ascii="Arial" w:hAnsi="Arial" w:cs="Arial"/>
          <w:sz w:val="24"/>
          <w:szCs w:val="24"/>
        </w:rPr>
      </w:pPr>
      <w:r w:rsidRPr="00F920B2">
        <w:rPr>
          <w:rFonts w:ascii="Arial" w:hAnsi="Arial" w:cs="Arial"/>
          <w:sz w:val="24"/>
          <w:szCs w:val="24"/>
        </w:rPr>
        <w:t xml:space="preserve">Education Workforce Council </w:t>
      </w:r>
      <w:hyperlink r:id="rId28" w:history="1">
        <w:r w:rsidRPr="00F920B2">
          <w:rPr>
            <w:rStyle w:val="Hyperlink"/>
            <w:rFonts w:ascii="Arial" w:hAnsi="Arial" w:cs="Arial"/>
            <w:sz w:val="24"/>
            <w:szCs w:val="24"/>
          </w:rPr>
          <w:t>www.ewc.wales</w:t>
        </w:r>
      </w:hyperlink>
    </w:p>
    <w:p w14:paraId="5DCDA5DD" w14:textId="7A3DFE43" w:rsidR="00544FF8" w:rsidRPr="00F920B2" w:rsidRDefault="00B048B9" w:rsidP="00544FF8">
      <w:pPr>
        <w:pStyle w:val="ListParagraph"/>
        <w:numPr>
          <w:ilvl w:val="0"/>
          <w:numId w:val="28"/>
        </w:numPr>
        <w:spacing w:after="0" w:line="240" w:lineRule="auto"/>
        <w:rPr>
          <w:rFonts w:ascii="Arial" w:hAnsi="Arial" w:cs="Arial"/>
          <w:sz w:val="24"/>
          <w:szCs w:val="24"/>
        </w:rPr>
      </w:pPr>
      <w:hyperlink r:id="rId29" w:history="1">
        <w:r w:rsidR="00E30838" w:rsidRPr="00F920B2">
          <w:rPr>
            <w:rStyle w:val="Hyperlink"/>
            <w:rFonts w:ascii="Arial" w:hAnsi="Arial" w:cs="Arial"/>
            <w:color w:val="auto"/>
            <w:sz w:val="24"/>
            <w:szCs w:val="24"/>
            <w:u w:val="none"/>
          </w:rPr>
          <w:t>Information</w:t>
        </w:r>
      </w:hyperlink>
      <w:r w:rsidR="00E30838" w:rsidRPr="00F920B2">
        <w:rPr>
          <w:rStyle w:val="Hyperlink"/>
          <w:rFonts w:ascii="Arial" w:hAnsi="Arial" w:cs="Arial"/>
          <w:color w:val="auto"/>
          <w:sz w:val="24"/>
          <w:szCs w:val="24"/>
          <w:u w:val="none"/>
        </w:rPr>
        <w:t xml:space="preserve"> Commissioner’s Office </w:t>
      </w:r>
      <w:hyperlink r:id="rId30" w:history="1">
        <w:r w:rsidR="00E30838" w:rsidRPr="00F920B2">
          <w:rPr>
            <w:rStyle w:val="Hyperlink"/>
            <w:rFonts w:ascii="Arial" w:hAnsi="Arial" w:cs="Arial"/>
            <w:sz w:val="24"/>
            <w:szCs w:val="24"/>
          </w:rPr>
          <w:t>https://ico.org.uk/</w:t>
        </w:r>
      </w:hyperlink>
      <w:r w:rsidR="00E30838" w:rsidRPr="00F920B2">
        <w:rPr>
          <w:rStyle w:val="Hyperlink"/>
          <w:rFonts w:ascii="Arial" w:hAnsi="Arial" w:cs="Arial"/>
          <w:color w:val="auto"/>
          <w:sz w:val="24"/>
          <w:szCs w:val="24"/>
          <w:u w:val="none"/>
        </w:rPr>
        <w:t xml:space="preserve"> </w:t>
      </w:r>
    </w:p>
    <w:p w14:paraId="541033FD" w14:textId="77777777" w:rsidR="009E2230" w:rsidRDefault="009E2230" w:rsidP="009E2230">
      <w:pPr>
        <w:pStyle w:val="ListParagraph"/>
        <w:numPr>
          <w:ilvl w:val="0"/>
          <w:numId w:val="28"/>
        </w:numPr>
        <w:spacing w:after="0" w:line="240" w:lineRule="auto"/>
        <w:rPr>
          <w:rStyle w:val="Hyperlink"/>
          <w:rFonts w:ascii="Arial" w:hAnsi="Arial" w:cs="Arial"/>
          <w:color w:val="auto"/>
          <w:sz w:val="24"/>
          <w:szCs w:val="24"/>
          <w:u w:val="none"/>
        </w:rPr>
      </w:pPr>
      <w:r w:rsidRPr="00F920B2">
        <w:rPr>
          <w:rFonts w:ascii="Arial" w:hAnsi="Arial" w:cs="Arial"/>
          <w:sz w:val="24"/>
          <w:szCs w:val="24"/>
        </w:rPr>
        <w:t xml:space="preserve">Mid and West Wales Regional Safeguarding Board </w:t>
      </w:r>
      <w:hyperlink r:id="rId31" w:history="1">
        <w:r w:rsidRPr="00F920B2">
          <w:rPr>
            <w:rStyle w:val="Hyperlink"/>
            <w:rFonts w:ascii="Arial" w:hAnsi="Arial" w:cs="Arial"/>
            <w:sz w:val="24"/>
            <w:szCs w:val="24"/>
          </w:rPr>
          <w:t>www.cysur.wales</w:t>
        </w:r>
      </w:hyperlink>
      <w:r w:rsidRPr="009E2230">
        <w:rPr>
          <w:rStyle w:val="Hyperlink"/>
          <w:rFonts w:ascii="Arial" w:hAnsi="Arial" w:cs="Arial"/>
          <w:color w:val="auto"/>
          <w:sz w:val="24"/>
          <w:szCs w:val="24"/>
          <w:u w:val="none"/>
        </w:rPr>
        <w:t xml:space="preserve"> </w:t>
      </w:r>
    </w:p>
    <w:p w14:paraId="31DE0C29" w14:textId="77777777" w:rsidR="00EC62F4" w:rsidRPr="00F920B2" w:rsidRDefault="004668BE" w:rsidP="00544FF8">
      <w:pPr>
        <w:pStyle w:val="ListParagraph"/>
        <w:numPr>
          <w:ilvl w:val="0"/>
          <w:numId w:val="28"/>
        </w:numPr>
        <w:spacing w:after="0" w:line="240" w:lineRule="auto"/>
        <w:jc w:val="both"/>
        <w:rPr>
          <w:rFonts w:ascii="Arial" w:hAnsi="Arial" w:cs="Arial"/>
          <w:sz w:val="24"/>
          <w:szCs w:val="24"/>
        </w:rPr>
      </w:pPr>
      <w:proofErr w:type="gramStart"/>
      <w:r w:rsidRPr="00F920B2">
        <w:rPr>
          <w:rFonts w:ascii="Arial" w:hAnsi="Arial" w:cs="Arial"/>
          <w:sz w:val="24"/>
          <w:szCs w:val="24"/>
        </w:rPr>
        <w:t xml:space="preserve">Prevent </w:t>
      </w:r>
      <w:r w:rsidR="00EC62F4" w:rsidRPr="00F920B2">
        <w:rPr>
          <w:rFonts w:ascii="Arial" w:hAnsi="Arial" w:cs="Arial"/>
          <w:sz w:val="24"/>
          <w:szCs w:val="24"/>
        </w:rPr>
        <w:t xml:space="preserve"> -</w:t>
      </w:r>
      <w:proofErr w:type="gramEnd"/>
      <w:r w:rsidR="00EC62F4" w:rsidRPr="00F920B2">
        <w:rPr>
          <w:rFonts w:ascii="Arial" w:hAnsi="Arial" w:cs="Arial"/>
          <w:sz w:val="24"/>
          <w:szCs w:val="24"/>
        </w:rPr>
        <w:t xml:space="preserve"> Home Office </w:t>
      </w:r>
      <w:hyperlink r:id="rId32" w:history="1">
        <w:r w:rsidR="00EC62F4" w:rsidRPr="00F920B2">
          <w:rPr>
            <w:rStyle w:val="Hyperlink"/>
            <w:rFonts w:ascii="Arial" w:hAnsi="Arial" w:cs="Arial"/>
            <w:sz w:val="24"/>
            <w:szCs w:val="24"/>
          </w:rPr>
          <w:t>https://www.gov.uk/guidance/get-help-if-youre-worried-about-someone-being-radicalised</w:t>
        </w:r>
      </w:hyperlink>
      <w:r w:rsidR="00EC62F4" w:rsidRPr="00F920B2">
        <w:rPr>
          <w:rFonts w:ascii="Arial" w:hAnsi="Arial" w:cs="Arial"/>
          <w:sz w:val="24"/>
          <w:szCs w:val="24"/>
        </w:rPr>
        <w:t xml:space="preserve"> </w:t>
      </w:r>
    </w:p>
    <w:p w14:paraId="49895236" w14:textId="77777777" w:rsidR="009E2230" w:rsidRPr="00F920B2" w:rsidRDefault="009E2230" w:rsidP="009E2230">
      <w:pPr>
        <w:pStyle w:val="ListParagraph"/>
        <w:numPr>
          <w:ilvl w:val="0"/>
          <w:numId w:val="28"/>
        </w:numPr>
        <w:spacing w:after="0" w:line="240" w:lineRule="auto"/>
        <w:rPr>
          <w:rFonts w:ascii="Arial" w:hAnsi="Arial" w:cs="Arial"/>
          <w:sz w:val="24"/>
          <w:szCs w:val="24"/>
        </w:rPr>
      </w:pPr>
      <w:r w:rsidRPr="00F920B2">
        <w:rPr>
          <w:rFonts w:ascii="Arial" w:hAnsi="Arial" w:cs="Arial"/>
          <w:sz w:val="24"/>
          <w:szCs w:val="24"/>
        </w:rPr>
        <w:t xml:space="preserve">The National Crime Agency’s CEOP (Child Exploitation and Online Protection) Education Team </w:t>
      </w:r>
      <w:hyperlink r:id="rId33" w:history="1">
        <w:r w:rsidRPr="00F920B2">
          <w:rPr>
            <w:rStyle w:val="Hyperlink"/>
            <w:rFonts w:ascii="Arial" w:hAnsi="Arial" w:cs="Arial"/>
            <w:sz w:val="24"/>
            <w:szCs w:val="24"/>
          </w:rPr>
          <w:t>https://www.thinkuknow.co.uk/</w:t>
        </w:r>
      </w:hyperlink>
      <w:r w:rsidRPr="00F920B2">
        <w:rPr>
          <w:rFonts w:ascii="Arial" w:hAnsi="Arial" w:cs="Arial"/>
          <w:sz w:val="24"/>
          <w:szCs w:val="24"/>
        </w:rPr>
        <w:t xml:space="preserve"> </w:t>
      </w:r>
    </w:p>
    <w:p w14:paraId="13CD376B" w14:textId="77777777" w:rsidR="009E2230" w:rsidRDefault="009E2230" w:rsidP="009E2230">
      <w:pPr>
        <w:pStyle w:val="ListParagraph"/>
        <w:numPr>
          <w:ilvl w:val="0"/>
          <w:numId w:val="28"/>
        </w:numPr>
        <w:spacing w:after="0" w:line="240" w:lineRule="auto"/>
        <w:rPr>
          <w:rFonts w:ascii="Arial" w:hAnsi="Arial" w:cs="Arial"/>
          <w:sz w:val="24"/>
          <w:szCs w:val="24"/>
        </w:rPr>
      </w:pPr>
      <w:r w:rsidRPr="00F920B2">
        <w:rPr>
          <w:rStyle w:val="Hyperlink"/>
          <w:rFonts w:ascii="Arial" w:hAnsi="Arial" w:cs="Arial"/>
          <w:color w:val="auto"/>
          <w:sz w:val="24"/>
          <w:szCs w:val="24"/>
          <w:u w:val="none"/>
        </w:rPr>
        <w:t xml:space="preserve">Welsh Government </w:t>
      </w:r>
      <w:r w:rsidRPr="00F920B2">
        <w:rPr>
          <w:rStyle w:val="Hyperlink"/>
          <w:rFonts w:ascii="Arial" w:hAnsi="Arial" w:cs="Arial"/>
          <w:sz w:val="24"/>
          <w:szCs w:val="24"/>
        </w:rPr>
        <w:t>https://www.gov.wales/</w:t>
      </w:r>
      <w:r w:rsidRPr="009E2230">
        <w:rPr>
          <w:rFonts w:ascii="Arial" w:hAnsi="Arial" w:cs="Arial"/>
          <w:sz w:val="24"/>
          <w:szCs w:val="24"/>
        </w:rPr>
        <w:t xml:space="preserve"> </w:t>
      </w:r>
    </w:p>
    <w:p w14:paraId="07D68502" w14:textId="77777777" w:rsidR="009E2230" w:rsidRPr="00F920B2" w:rsidRDefault="009E2230" w:rsidP="009E2230">
      <w:pPr>
        <w:pStyle w:val="ListParagraph"/>
        <w:numPr>
          <w:ilvl w:val="0"/>
          <w:numId w:val="28"/>
        </w:numPr>
        <w:spacing w:after="0" w:line="240" w:lineRule="auto"/>
        <w:rPr>
          <w:rFonts w:ascii="Arial" w:hAnsi="Arial" w:cs="Arial"/>
          <w:sz w:val="24"/>
          <w:szCs w:val="24"/>
        </w:rPr>
      </w:pPr>
      <w:r w:rsidRPr="00F920B2">
        <w:rPr>
          <w:rFonts w:ascii="Arial" w:hAnsi="Arial" w:cs="Arial"/>
          <w:sz w:val="24"/>
          <w:szCs w:val="24"/>
        </w:rPr>
        <w:t xml:space="preserve">Welsh Government – Domestic Abuse (Live Fear Free website) </w:t>
      </w:r>
      <w:hyperlink r:id="rId34" w:history="1">
        <w:r w:rsidRPr="00F920B2">
          <w:rPr>
            <w:rStyle w:val="Hyperlink"/>
            <w:rFonts w:ascii="Arial" w:hAnsi="Arial" w:cs="Arial"/>
            <w:sz w:val="24"/>
            <w:szCs w:val="24"/>
          </w:rPr>
          <w:t>https://www.gov.wales/live-fear-free/domestic-abuse-wales</w:t>
        </w:r>
      </w:hyperlink>
      <w:r w:rsidRPr="00F920B2">
        <w:rPr>
          <w:rFonts w:ascii="Arial" w:hAnsi="Arial" w:cs="Arial"/>
          <w:sz w:val="24"/>
          <w:szCs w:val="24"/>
        </w:rPr>
        <w:t xml:space="preserve"> </w:t>
      </w:r>
    </w:p>
    <w:p w14:paraId="4B6961BB" w14:textId="6CCEC34F" w:rsidR="00544FF8" w:rsidRPr="009E2230" w:rsidRDefault="009E2230" w:rsidP="009E2230">
      <w:pPr>
        <w:pStyle w:val="ListParagraph"/>
        <w:numPr>
          <w:ilvl w:val="0"/>
          <w:numId w:val="28"/>
        </w:numPr>
        <w:spacing w:after="0" w:line="240" w:lineRule="auto"/>
        <w:rPr>
          <w:rFonts w:ascii="Arial" w:hAnsi="Arial" w:cs="Arial"/>
          <w:sz w:val="24"/>
          <w:szCs w:val="24"/>
        </w:rPr>
      </w:pPr>
      <w:r w:rsidRPr="009E2230">
        <w:rPr>
          <w:rFonts w:ascii="Arial" w:hAnsi="Arial" w:cs="Arial"/>
          <w:sz w:val="24"/>
          <w:szCs w:val="24"/>
        </w:rPr>
        <w:t xml:space="preserve">Welsh </w:t>
      </w:r>
      <w:proofErr w:type="gramStart"/>
      <w:r w:rsidRPr="009E2230">
        <w:rPr>
          <w:rFonts w:ascii="Arial" w:hAnsi="Arial" w:cs="Arial"/>
          <w:sz w:val="24"/>
          <w:szCs w:val="24"/>
        </w:rPr>
        <w:t>Government  -</w:t>
      </w:r>
      <w:proofErr w:type="gramEnd"/>
      <w:r w:rsidRPr="009E2230">
        <w:rPr>
          <w:rFonts w:ascii="Arial" w:hAnsi="Arial" w:cs="Arial"/>
          <w:sz w:val="24"/>
          <w:szCs w:val="24"/>
        </w:rPr>
        <w:t xml:space="preserve"> Violence Against Women, Domestic Abuse and Sexual Violence </w:t>
      </w:r>
      <w:hyperlink r:id="rId35" w:history="1">
        <w:r w:rsidRPr="009E2230">
          <w:rPr>
            <w:rStyle w:val="Hyperlink"/>
            <w:rFonts w:ascii="Arial" w:hAnsi="Arial" w:cs="Arial"/>
            <w:sz w:val="24"/>
            <w:szCs w:val="24"/>
          </w:rPr>
          <w:t>https://www.gov.wales/violence-against-women-domestic-abuse</w:t>
        </w:r>
      </w:hyperlink>
      <w:r w:rsidRPr="009E2230">
        <w:rPr>
          <w:rFonts w:ascii="Arial" w:hAnsi="Arial" w:cs="Arial"/>
          <w:sz w:val="24"/>
          <w:szCs w:val="24"/>
        </w:rPr>
        <w:t xml:space="preserve"> </w:t>
      </w:r>
    </w:p>
    <w:p w14:paraId="24D71129" w14:textId="77777777" w:rsidR="00544FF8" w:rsidRPr="00F920B2" w:rsidRDefault="00544FF8" w:rsidP="00544FF8">
      <w:pPr>
        <w:rPr>
          <w:rFonts w:ascii="Arial" w:hAnsi="Arial" w:cs="Arial"/>
          <w:sz w:val="24"/>
          <w:szCs w:val="24"/>
        </w:rPr>
      </w:pPr>
    </w:p>
    <w:p w14:paraId="39939510" w14:textId="5BA53E5B" w:rsidR="009A3147" w:rsidRPr="00F920B2" w:rsidRDefault="00F5117C" w:rsidP="0072002A">
      <w:pPr>
        <w:jc w:val="both"/>
        <w:rPr>
          <w:rFonts w:ascii="Arial" w:hAnsi="Arial" w:cs="Arial"/>
          <w:sz w:val="24"/>
          <w:szCs w:val="24"/>
        </w:rPr>
      </w:pPr>
      <w:r w:rsidRPr="00F920B2">
        <w:rPr>
          <w:rFonts w:ascii="Arial" w:hAnsi="Arial" w:cs="Arial"/>
          <w:sz w:val="24"/>
          <w:szCs w:val="24"/>
        </w:rPr>
        <w:t xml:space="preserve">Powys County Council Schools Service provides a range of policies to schools and settings. These are available on the </w:t>
      </w:r>
      <w:r w:rsidR="00DA462A">
        <w:rPr>
          <w:rFonts w:ascii="Arial" w:hAnsi="Arial" w:cs="Arial"/>
          <w:sz w:val="24"/>
          <w:szCs w:val="24"/>
        </w:rPr>
        <w:t xml:space="preserve">Powys Resources section of the Mid Wales Education Partnership </w:t>
      </w:r>
      <w:proofErr w:type="spellStart"/>
      <w:r w:rsidR="00DA462A">
        <w:rPr>
          <w:rFonts w:ascii="Arial" w:hAnsi="Arial" w:cs="Arial"/>
          <w:sz w:val="24"/>
          <w:szCs w:val="24"/>
        </w:rPr>
        <w:t>Hwb</w:t>
      </w:r>
      <w:proofErr w:type="spellEnd"/>
      <w:r w:rsidR="00DA462A">
        <w:rPr>
          <w:rFonts w:ascii="Arial" w:hAnsi="Arial" w:cs="Arial"/>
          <w:sz w:val="24"/>
          <w:szCs w:val="24"/>
        </w:rPr>
        <w:t xml:space="preserve"> site</w:t>
      </w:r>
      <w:r w:rsidR="00DE4842">
        <w:rPr>
          <w:rFonts w:ascii="Arial" w:hAnsi="Arial" w:cs="Arial"/>
          <w:sz w:val="24"/>
          <w:szCs w:val="24"/>
        </w:rPr>
        <w:t xml:space="preserve"> </w:t>
      </w:r>
      <w:hyperlink r:id="rId36" w:history="1">
        <w:r w:rsidR="00DE4842" w:rsidRPr="00E834D2">
          <w:rPr>
            <w:rStyle w:val="Hyperlink"/>
            <w:rFonts w:ascii="Arial" w:hAnsi="Arial" w:cs="Arial"/>
            <w:sz w:val="24"/>
            <w:szCs w:val="24"/>
          </w:rPr>
          <w:t>https://sites.google.com/hwbcymru.net/adnoddau-powys-resources/home/governors-policies/gov-policies-2</w:t>
        </w:r>
      </w:hyperlink>
      <w:r w:rsidR="00DE4842">
        <w:rPr>
          <w:rFonts w:ascii="Arial" w:hAnsi="Arial" w:cs="Arial"/>
          <w:sz w:val="24"/>
          <w:szCs w:val="24"/>
        </w:rPr>
        <w:t xml:space="preserve"> </w:t>
      </w:r>
    </w:p>
    <w:p w14:paraId="22F09F47" w14:textId="1EBD147B" w:rsidR="00F048BC" w:rsidRPr="00BE1850" w:rsidRDefault="00F048BC">
      <w:pPr>
        <w:rPr>
          <w:rFonts w:ascii="Arial" w:hAnsi="Arial" w:cs="Arial"/>
          <w:sz w:val="20"/>
          <w:szCs w:val="20"/>
        </w:rPr>
      </w:pPr>
      <w:r w:rsidRPr="00BE1850">
        <w:rPr>
          <w:rFonts w:ascii="Arial" w:hAnsi="Arial" w:cs="Arial"/>
          <w:sz w:val="20"/>
          <w:szCs w:val="20"/>
        </w:rPr>
        <w:br w:type="page"/>
      </w:r>
    </w:p>
    <w:p w14:paraId="3C984E32" w14:textId="15C1DABC" w:rsidR="00F048BC" w:rsidRPr="00D612BD" w:rsidRDefault="00F048BC" w:rsidP="00F048BC">
      <w:pPr>
        <w:jc w:val="both"/>
        <w:rPr>
          <w:rFonts w:ascii="Arial" w:hAnsi="Arial" w:cs="Arial"/>
          <w:b/>
          <w:bCs/>
          <w:color w:val="538135" w:themeColor="accent6" w:themeShade="BF"/>
          <w:sz w:val="24"/>
          <w:szCs w:val="24"/>
        </w:rPr>
      </w:pPr>
      <w:r w:rsidRPr="00D612BD">
        <w:rPr>
          <w:rFonts w:ascii="Arial" w:hAnsi="Arial" w:cs="Arial"/>
          <w:b/>
          <w:bCs/>
          <w:color w:val="538135" w:themeColor="accent6" w:themeShade="BF"/>
          <w:sz w:val="24"/>
          <w:szCs w:val="24"/>
        </w:rPr>
        <w:t>Appendix B</w:t>
      </w:r>
    </w:p>
    <w:p w14:paraId="4CB3BB21" w14:textId="34300F01" w:rsidR="00544FF8" w:rsidRPr="00D612BD" w:rsidRDefault="00544FF8" w:rsidP="00F048BC">
      <w:pPr>
        <w:jc w:val="both"/>
        <w:rPr>
          <w:rFonts w:ascii="Arial" w:hAnsi="Arial" w:cs="Arial"/>
          <w:b/>
          <w:bCs/>
          <w:color w:val="538135" w:themeColor="accent6" w:themeShade="BF"/>
          <w:sz w:val="24"/>
          <w:szCs w:val="24"/>
        </w:rPr>
      </w:pPr>
      <w:r w:rsidRPr="00D612BD">
        <w:rPr>
          <w:rFonts w:ascii="Arial" w:hAnsi="Arial" w:cs="Arial"/>
          <w:b/>
          <w:bCs/>
          <w:color w:val="538135" w:themeColor="accent6" w:themeShade="BF"/>
          <w:sz w:val="24"/>
          <w:szCs w:val="24"/>
        </w:rPr>
        <w:t>Definitions of Abuse and Neglect</w:t>
      </w:r>
    </w:p>
    <w:p w14:paraId="12DC5B62" w14:textId="6A2E7D41" w:rsidR="00E57FC4" w:rsidRDefault="00E57FC4" w:rsidP="00D00548">
      <w:pPr>
        <w:rPr>
          <w:rFonts w:ascii="Arial" w:hAnsi="Arial" w:cs="Arial"/>
          <w:sz w:val="24"/>
          <w:szCs w:val="24"/>
        </w:rPr>
      </w:pPr>
      <w:r w:rsidRPr="00E57FC4">
        <w:rPr>
          <w:rFonts w:ascii="Arial" w:hAnsi="Arial" w:cs="Arial"/>
          <w:sz w:val="24"/>
          <w:szCs w:val="24"/>
        </w:rPr>
        <w:t>All practitioners should be aware of the definitions of abuse and neglect in the Social Services and Well-being Act (Wales) 2014 as well as the signs and indicators of abuse and neglect. This is essential in order to communicate concerns about harm in a meaningful way.</w:t>
      </w:r>
    </w:p>
    <w:p w14:paraId="78BD7915" w14:textId="77777777" w:rsidR="000A6D29" w:rsidRPr="00B933ED" w:rsidRDefault="000A6D29" w:rsidP="000A6D29">
      <w:pPr>
        <w:rPr>
          <w:rFonts w:ascii="Arial" w:hAnsi="Arial" w:cs="Arial"/>
          <w:b/>
          <w:bCs/>
          <w:sz w:val="24"/>
          <w:szCs w:val="24"/>
        </w:rPr>
      </w:pPr>
      <w:r w:rsidRPr="00B933ED">
        <w:rPr>
          <w:rFonts w:ascii="Arial" w:hAnsi="Arial" w:cs="Arial"/>
          <w:b/>
          <w:bCs/>
          <w:sz w:val="24"/>
          <w:szCs w:val="24"/>
        </w:rPr>
        <w:t>A child</w:t>
      </w:r>
    </w:p>
    <w:p w14:paraId="17DB1CEF" w14:textId="77777777" w:rsidR="000A6D29" w:rsidRPr="000A6D29" w:rsidRDefault="000A6D29" w:rsidP="000A6D29">
      <w:pPr>
        <w:rPr>
          <w:rFonts w:ascii="Arial" w:hAnsi="Arial" w:cs="Arial"/>
          <w:sz w:val="24"/>
          <w:szCs w:val="24"/>
        </w:rPr>
      </w:pPr>
      <w:r w:rsidRPr="000A6D29">
        <w:rPr>
          <w:rFonts w:ascii="Arial" w:hAnsi="Arial" w:cs="Arial"/>
          <w:sz w:val="24"/>
          <w:szCs w:val="24"/>
        </w:rPr>
        <w:t>The Social Services and Well-being (Wales) Act 2014 and accompanying Guidance define a ‘child’ as a person who is aged under 18.</w:t>
      </w:r>
    </w:p>
    <w:p w14:paraId="114D53ED" w14:textId="77777777" w:rsidR="000A6D29" w:rsidRPr="00B933ED" w:rsidRDefault="000A6D29" w:rsidP="000A6D29">
      <w:pPr>
        <w:rPr>
          <w:rFonts w:ascii="Arial" w:hAnsi="Arial" w:cs="Arial"/>
          <w:b/>
          <w:bCs/>
          <w:sz w:val="24"/>
          <w:szCs w:val="24"/>
        </w:rPr>
      </w:pPr>
      <w:r w:rsidRPr="00B933ED">
        <w:rPr>
          <w:rFonts w:ascii="Arial" w:hAnsi="Arial" w:cs="Arial"/>
          <w:b/>
          <w:bCs/>
          <w:sz w:val="24"/>
          <w:szCs w:val="24"/>
        </w:rPr>
        <w:t>A child at risk</w:t>
      </w:r>
    </w:p>
    <w:p w14:paraId="5E995954" w14:textId="0F97DB1A" w:rsidR="000A6D29" w:rsidRPr="000A6D29" w:rsidRDefault="000A6D29" w:rsidP="000A6D29">
      <w:pPr>
        <w:rPr>
          <w:rFonts w:ascii="Arial" w:hAnsi="Arial" w:cs="Arial"/>
          <w:sz w:val="24"/>
          <w:szCs w:val="24"/>
        </w:rPr>
      </w:pPr>
      <w:r w:rsidRPr="000A6D29">
        <w:rPr>
          <w:rFonts w:ascii="Arial" w:hAnsi="Arial" w:cs="Arial"/>
          <w:sz w:val="24"/>
          <w:szCs w:val="24"/>
        </w:rPr>
        <w:t>S</w:t>
      </w:r>
      <w:r w:rsidR="00B933ED">
        <w:rPr>
          <w:rFonts w:ascii="Arial" w:hAnsi="Arial" w:cs="Arial"/>
          <w:sz w:val="24"/>
          <w:szCs w:val="24"/>
        </w:rPr>
        <w:t>ecti</w:t>
      </w:r>
      <w:r w:rsidR="00C40CAF">
        <w:rPr>
          <w:rFonts w:ascii="Arial" w:hAnsi="Arial" w:cs="Arial"/>
          <w:sz w:val="24"/>
          <w:szCs w:val="24"/>
        </w:rPr>
        <w:t>o</w:t>
      </w:r>
      <w:r w:rsidR="00B933ED">
        <w:rPr>
          <w:rFonts w:ascii="Arial" w:hAnsi="Arial" w:cs="Arial"/>
          <w:sz w:val="24"/>
          <w:szCs w:val="24"/>
        </w:rPr>
        <w:t>n</w:t>
      </w:r>
      <w:r w:rsidRPr="000A6D29">
        <w:rPr>
          <w:rFonts w:ascii="Arial" w:hAnsi="Arial" w:cs="Arial"/>
          <w:sz w:val="24"/>
          <w:szCs w:val="24"/>
        </w:rPr>
        <w:t>130 (4) of the Social Services and Well-being (Wales) Act 2014 defines a child at risk as a child who:</w:t>
      </w:r>
    </w:p>
    <w:p w14:paraId="1E7E60F3" w14:textId="77777777" w:rsidR="000A6D29" w:rsidRPr="00B933ED" w:rsidRDefault="000A6D29" w:rsidP="00B933ED">
      <w:pPr>
        <w:pStyle w:val="ListParagraph"/>
        <w:numPr>
          <w:ilvl w:val="0"/>
          <w:numId w:val="31"/>
        </w:numPr>
        <w:rPr>
          <w:rFonts w:ascii="Arial" w:hAnsi="Arial" w:cs="Arial"/>
          <w:sz w:val="24"/>
          <w:szCs w:val="24"/>
        </w:rPr>
      </w:pPr>
      <w:r w:rsidRPr="00B933ED">
        <w:rPr>
          <w:rFonts w:ascii="Arial" w:hAnsi="Arial" w:cs="Arial"/>
          <w:sz w:val="24"/>
          <w:szCs w:val="24"/>
        </w:rPr>
        <w:t>Is experiencing or is at risk of abuse, neglect or other kinds of harm;</w:t>
      </w:r>
    </w:p>
    <w:p w14:paraId="7159FE46" w14:textId="77777777" w:rsidR="000A6D29" w:rsidRPr="00B933ED" w:rsidRDefault="000A6D29" w:rsidP="00B933ED">
      <w:pPr>
        <w:pStyle w:val="ListParagraph"/>
        <w:numPr>
          <w:ilvl w:val="0"/>
          <w:numId w:val="31"/>
        </w:numPr>
        <w:rPr>
          <w:rFonts w:ascii="Arial" w:hAnsi="Arial" w:cs="Arial"/>
          <w:sz w:val="24"/>
          <w:szCs w:val="24"/>
        </w:rPr>
      </w:pPr>
      <w:r w:rsidRPr="00B933ED">
        <w:rPr>
          <w:rFonts w:ascii="Arial" w:hAnsi="Arial" w:cs="Arial"/>
          <w:sz w:val="24"/>
          <w:szCs w:val="24"/>
        </w:rPr>
        <w:t>Has needs for care and support (whether or not the authority is meeting any of those needs).</w:t>
      </w:r>
    </w:p>
    <w:p w14:paraId="71300EBF" w14:textId="49A5FBF8" w:rsidR="00B933ED" w:rsidRPr="00B933ED" w:rsidRDefault="00B933ED" w:rsidP="003910ED">
      <w:pPr>
        <w:rPr>
          <w:rFonts w:ascii="Arial" w:hAnsi="Arial" w:cs="Arial"/>
          <w:b/>
          <w:bCs/>
          <w:sz w:val="24"/>
          <w:szCs w:val="24"/>
        </w:rPr>
      </w:pPr>
      <w:r w:rsidRPr="00B933ED">
        <w:rPr>
          <w:rFonts w:ascii="Arial" w:hAnsi="Arial" w:cs="Arial"/>
          <w:b/>
          <w:bCs/>
          <w:sz w:val="24"/>
          <w:szCs w:val="24"/>
        </w:rPr>
        <w:t>An adult at risk</w:t>
      </w:r>
    </w:p>
    <w:p w14:paraId="335FBE7D" w14:textId="7D884E48" w:rsidR="003910ED" w:rsidRPr="003910ED" w:rsidRDefault="00B933ED" w:rsidP="003910ED">
      <w:pPr>
        <w:rPr>
          <w:rFonts w:ascii="Arial" w:hAnsi="Arial" w:cs="Arial"/>
          <w:sz w:val="24"/>
          <w:szCs w:val="24"/>
        </w:rPr>
      </w:pPr>
      <w:r>
        <w:rPr>
          <w:rFonts w:ascii="Arial" w:hAnsi="Arial" w:cs="Arial"/>
          <w:sz w:val="24"/>
          <w:szCs w:val="24"/>
        </w:rPr>
        <w:t xml:space="preserve">Section </w:t>
      </w:r>
      <w:r w:rsidR="003910ED" w:rsidRPr="003910ED">
        <w:rPr>
          <w:rFonts w:ascii="Arial" w:hAnsi="Arial" w:cs="Arial"/>
          <w:sz w:val="24"/>
          <w:szCs w:val="24"/>
        </w:rPr>
        <w:t>126(1) of the Social Services and Well-being (Wales) Act 2014 defines an adult at risk as an adult who:</w:t>
      </w:r>
    </w:p>
    <w:p w14:paraId="6B148F75" w14:textId="77777777" w:rsidR="003910ED" w:rsidRPr="00B933ED" w:rsidRDefault="003910ED" w:rsidP="00B933ED">
      <w:pPr>
        <w:pStyle w:val="ListParagraph"/>
        <w:numPr>
          <w:ilvl w:val="0"/>
          <w:numId w:val="32"/>
        </w:numPr>
        <w:rPr>
          <w:rFonts w:ascii="Arial" w:hAnsi="Arial" w:cs="Arial"/>
          <w:sz w:val="24"/>
          <w:szCs w:val="24"/>
        </w:rPr>
      </w:pPr>
      <w:r w:rsidRPr="00B933ED">
        <w:rPr>
          <w:rFonts w:ascii="Arial" w:hAnsi="Arial" w:cs="Arial"/>
          <w:sz w:val="24"/>
          <w:szCs w:val="24"/>
        </w:rPr>
        <w:t>Is experiencing or is at risk of abuse or neglect,</w:t>
      </w:r>
    </w:p>
    <w:p w14:paraId="0ED06A07" w14:textId="77777777" w:rsidR="003910ED" w:rsidRPr="00B933ED" w:rsidRDefault="003910ED" w:rsidP="00B933ED">
      <w:pPr>
        <w:pStyle w:val="ListParagraph"/>
        <w:numPr>
          <w:ilvl w:val="0"/>
          <w:numId w:val="32"/>
        </w:numPr>
        <w:rPr>
          <w:rFonts w:ascii="Arial" w:hAnsi="Arial" w:cs="Arial"/>
          <w:sz w:val="24"/>
          <w:szCs w:val="24"/>
        </w:rPr>
      </w:pPr>
      <w:r w:rsidRPr="00B933ED">
        <w:rPr>
          <w:rFonts w:ascii="Arial" w:hAnsi="Arial" w:cs="Arial"/>
          <w:sz w:val="24"/>
          <w:szCs w:val="24"/>
        </w:rPr>
        <w:t>Has needs for care and support (whether or not the authority is meeting any of those needs), and</w:t>
      </w:r>
    </w:p>
    <w:p w14:paraId="4CE78437" w14:textId="6C803F05" w:rsidR="003910ED" w:rsidRPr="00B933ED" w:rsidRDefault="003910ED" w:rsidP="00B933ED">
      <w:pPr>
        <w:pStyle w:val="ListParagraph"/>
        <w:numPr>
          <w:ilvl w:val="0"/>
          <w:numId w:val="32"/>
        </w:numPr>
        <w:rPr>
          <w:rFonts w:ascii="Arial" w:hAnsi="Arial" w:cs="Arial"/>
          <w:sz w:val="24"/>
          <w:szCs w:val="24"/>
        </w:rPr>
      </w:pPr>
      <w:r w:rsidRPr="00B933ED">
        <w:rPr>
          <w:rFonts w:ascii="Arial" w:hAnsi="Arial" w:cs="Arial"/>
          <w:sz w:val="24"/>
          <w:szCs w:val="24"/>
        </w:rPr>
        <w:t>As a result of those needs is unable to protect himself or herself against the abuse or neglect or the risk of it.</w:t>
      </w:r>
    </w:p>
    <w:p w14:paraId="247CC5E2" w14:textId="7731CF38" w:rsidR="000A6D29" w:rsidRPr="000A6D29" w:rsidRDefault="000A6D29" w:rsidP="000A6D29">
      <w:pPr>
        <w:rPr>
          <w:rFonts w:ascii="Arial" w:hAnsi="Arial" w:cs="Arial"/>
          <w:sz w:val="24"/>
          <w:szCs w:val="24"/>
        </w:rPr>
      </w:pPr>
      <w:r w:rsidRPr="000A6D29">
        <w:rPr>
          <w:rFonts w:ascii="Arial" w:hAnsi="Arial" w:cs="Arial"/>
          <w:sz w:val="24"/>
          <w:szCs w:val="24"/>
        </w:rPr>
        <w:t>It is important to note:</w:t>
      </w:r>
    </w:p>
    <w:p w14:paraId="245A09A9" w14:textId="77777777" w:rsidR="000A6D29" w:rsidRPr="00B933ED" w:rsidRDefault="000A6D29" w:rsidP="00B933ED">
      <w:pPr>
        <w:pStyle w:val="ListParagraph"/>
        <w:numPr>
          <w:ilvl w:val="0"/>
          <w:numId w:val="33"/>
        </w:numPr>
        <w:rPr>
          <w:rFonts w:ascii="Arial" w:hAnsi="Arial" w:cs="Arial"/>
          <w:sz w:val="24"/>
          <w:szCs w:val="24"/>
        </w:rPr>
      </w:pPr>
      <w:r w:rsidRPr="00B933ED">
        <w:rPr>
          <w:rFonts w:ascii="Arial" w:hAnsi="Arial" w:cs="Arial"/>
          <w:sz w:val="24"/>
          <w:szCs w:val="24"/>
        </w:rPr>
        <w:t>The use of the term ‘at risk’ means that actual abuse or neglect does not need to occur, rather early interventions to protect a child at risk should be considered to prevent actual harm, abuse and neglect;</w:t>
      </w:r>
    </w:p>
    <w:p w14:paraId="2D316DBD" w14:textId="77777777" w:rsidR="000A6D29" w:rsidRPr="00B933ED" w:rsidRDefault="000A6D29" w:rsidP="00B933ED">
      <w:pPr>
        <w:pStyle w:val="ListParagraph"/>
        <w:numPr>
          <w:ilvl w:val="0"/>
          <w:numId w:val="33"/>
        </w:numPr>
        <w:rPr>
          <w:rFonts w:ascii="Arial" w:hAnsi="Arial" w:cs="Arial"/>
          <w:sz w:val="24"/>
          <w:szCs w:val="24"/>
        </w:rPr>
      </w:pPr>
      <w:r w:rsidRPr="00B933ED">
        <w:rPr>
          <w:rFonts w:ascii="Arial" w:hAnsi="Arial" w:cs="Arial"/>
          <w:sz w:val="24"/>
          <w:szCs w:val="24"/>
        </w:rPr>
        <w:t>The two conditions necessary to demonstrate a child is at risk of abuse or neglect ensures that protection is provided to those with care and support needs who also require actions to secure their safety in the future;</w:t>
      </w:r>
    </w:p>
    <w:p w14:paraId="218BB096" w14:textId="77777777" w:rsidR="00EB526C" w:rsidRPr="00B933ED" w:rsidRDefault="00EB526C" w:rsidP="00B933ED">
      <w:pPr>
        <w:pStyle w:val="ListParagraph"/>
        <w:numPr>
          <w:ilvl w:val="0"/>
          <w:numId w:val="33"/>
        </w:numPr>
        <w:rPr>
          <w:rFonts w:ascii="Arial" w:hAnsi="Arial" w:cs="Arial"/>
          <w:sz w:val="24"/>
          <w:szCs w:val="24"/>
        </w:rPr>
      </w:pPr>
      <w:r w:rsidRPr="00B933ED">
        <w:rPr>
          <w:rFonts w:ascii="Arial" w:hAnsi="Arial" w:cs="Arial"/>
          <w:sz w:val="24"/>
          <w:szCs w:val="24"/>
        </w:rPr>
        <w:t>the three conditions necessary to demonstrate an adult is at risk of abuse or neglect ensures that protection is provided to those with care and support needs who also require actions to secure the individual’s safety in the future because they are unable to protect themselves;</w:t>
      </w:r>
    </w:p>
    <w:p w14:paraId="19CB8911" w14:textId="07023DBE" w:rsidR="00EB526C" w:rsidRPr="00B933ED" w:rsidRDefault="00EB526C" w:rsidP="00B933ED">
      <w:pPr>
        <w:pStyle w:val="ListParagraph"/>
        <w:numPr>
          <w:ilvl w:val="0"/>
          <w:numId w:val="33"/>
        </w:numPr>
        <w:rPr>
          <w:rFonts w:ascii="Arial" w:hAnsi="Arial" w:cs="Arial"/>
          <w:sz w:val="24"/>
          <w:szCs w:val="24"/>
        </w:rPr>
      </w:pPr>
      <w:r w:rsidRPr="00B933ED">
        <w:rPr>
          <w:rFonts w:ascii="Arial" w:hAnsi="Arial" w:cs="Arial"/>
          <w:sz w:val="24"/>
          <w:szCs w:val="24"/>
        </w:rPr>
        <w:t>that the abuse of adults deemed to be ‘at risk’ is often linked to their circumstances rather than the characteristics of the people experiencing harm;</w:t>
      </w:r>
    </w:p>
    <w:p w14:paraId="6705A3EC" w14:textId="5C4BC13A" w:rsidR="000A6D29" w:rsidRPr="00B933ED" w:rsidRDefault="000A6D29" w:rsidP="00B933ED">
      <w:pPr>
        <w:pStyle w:val="ListParagraph"/>
        <w:numPr>
          <w:ilvl w:val="0"/>
          <w:numId w:val="33"/>
        </w:numPr>
        <w:rPr>
          <w:rFonts w:ascii="Arial" w:hAnsi="Arial" w:cs="Arial"/>
          <w:sz w:val="24"/>
          <w:szCs w:val="24"/>
        </w:rPr>
      </w:pPr>
      <w:r w:rsidRPr="00B933ED">
        <w:rPr>
          <w:rFonts w:ascii="Arial" w:hAnsi="Arial" w:cs="Arial"/>
          <w:sz w:val="24"/>
          <w:szCs w:val="24"/>
        </w:rPr>
        <w:t>Risk of abuse or neglect may be the consequence of one concern or a result of cumulative factors.</w:t>
      </w:r>
    </w:p>
    <w:p w14:paraId="0085343B" w14:textId="0D6D63BF" w:rsidR="00F23B22" w:rsidRDefault="00F23B22" w:rsidP="00D00548">
      <w:pPr>
        <w:rPr>
          <w:rFonts w:ascii="Arial" w:hAnsi="Arial" w:cs="Arial"/>
          <w:b/>
          <w:sz w:val="24"/>
          <w:szCs w:val="24"/>
        </w:rPr>
      </w:pPr>
      <w:r>
        <w:rPr>
          <w:rFonts w:ascii="Arial" w:hAnsi="Arial" w:cs="Arial"/>
          <w:b/>
          <w:sz w:val="24"/>
          <w:szCs w:val="24"/>
        </w:rPr>
        <w:t>Types of harm</w:t>
      </w:r>
    </w:p>
    <w:p w14:paraId="7867EE12" w14:textId="34E6422B" w:rsidR="00D00548" w:rsidRPr="00D612BD" w:rsidRDefault="00D00548" w:rsidP="00D00548">
      <w:pPr>
        <w:rPr>
          <w:rFonts w:ascii="Arial" w:hAnsi="Arial" w:cs="Arial"/>
          <w:b/>
          <w:sz w:val="24"/>
          <w:szCs w:val="24"/>
        </w:rPr>
      </w:pPr>
      <w:r w:rsidRPr="00D612BD">
        <w:rPr>
          <w:rFonts w:ascii="Arial" w:hAnsi="Arial" w:cs="Arial"/>
          <w:b/>
          <w:sz w:val="24"/>
          <w:szCs w:val="24"/>
        </w:rPr>
        <w:t>Physical abuse</w:t>
      </w:r>
    </w:p>
    <w:p w14:paraId="377DDCE0" w14:textId="77777777" w:rsidR="00CB1F77" w:rsidRDefault="00D00548" w:rsidP="00D00548">
      <w:pPr>
        <w:rPr>
          <w:rFonts w:ascii="Arial" w:hAnsi="Arial" w:cs="Arial"/>
          <w:sz w:val="24"/>
          <w:szCs w:val="24"/>
        </w:rPr>
      </w:pPr>
      <w:r w:rsidRPr="00D612BD">
        <w:rPr>
          <w:rFonts w:ascii="Arial" w:hAnsi="Arial" w:cs="Arial"/>
          <w:sz w:val="24"/>
          <w:szCs w:val="24"/>
        </w:rPr>
        <w:t xml:space="preserve">Physical abuse may involve </w:t>
      </w:r>
      <w:r w:rsidR="00CB1F77" w:rsidRPr="00CB1F77">
        <w:rPr>
          <w:rFonts w:ascii="Arial" w:hAnsi="Arial" w:cs="Arial"/>
          <w:sz w:val="24"/>
          <w:szCs w:val="24"/>
        </w:rPr>
        <w:t>hitting, slapping, over or misuse of medication, undue restraint, or inappropriate sanctions</w:t>
      </w:r>
      <w:r w:rsidRPr="00D612BD">
        <w:rPr>
          <w:rFonts w:ascii="Arial" w:hAnsi="Arial" w:cs="Arial"/>
          <w:sz w:val="24"/>
          <w:szCs w:val="24"/>
        </w:rPr>
        <w:t xml:space="preserve">. </w:t>
      </w:r>
    </w:p>
    <w:p w14:paraId="46250FB7" w14:textId="2DF552FF" w:rsidR="00D00548" w:rsidRPr="00D612BD" w:rsidRDefault="00D00548" w:rsidP="00D00548">
      <w:pPr>
        <w:rPr>
          <w:rFonts w:ascii="Arial" w:hAnsi="Arial" w:cs="Arial"/>
          <w:sz w:val="24"/>
          <w:szCs w:val="24"/>
        </w:rPr>
      </w:pPr>
      <w:r w:rsidRPr="00D612BD">
        <w:rPr>
          <w:rFonts w:ascii="Arial" w:hAnsi="Arial" w:cs="Arial"/>
          <w:sz w:val="24"/>
          <w:szCs w:val="24"/>
        </w:rPr>
        <w:t>Physical harm may also be caused when a parent or caregiver fabricates or induces illness in a child</w:t>
      </w:r>
      <w:r w:rsidR="00CB1F77">
        <w:rPr>
          <w:rFonts w:ascii="Arial" w:hAnsi="Arial" w:cs="Arial"/>
          <w:sz w:val="24"/>
          <w:szCs w:val="24"/>
        </w:rPr>
        <w:t xml:space="preserve"> or adult at risk</w:t>
      </w:r>
      <w:r w:rsidRPr="00D612BD">
        <w:rPr>
          <w:rFonts w:ascii="Arial" w:hAnsi="Arial" w:cs="Arial"/>
          <w:sz w:val="24"/>
          <w:szCs w:val="24"/>
        </w:rPr>
        <w:t xml:space="preserve"> who they are looking after.</w:t>
      </w:r>
    </w:p>
    <w:p w14:paraId="13FC8872" w14:textId="77777777" w:rsidR="00D00548" w:rsidRPr="00D612BD" w:rsidRDefault="00D00548" w:rsidP="00D00548">
      <w:pPr>
        <w:rPr>
          <w:rFonts w:ascii="Arial" w:hAnsi="Arial" w:cs="Arial"/>
          <w:b/>
          <w:sz w:val="24"/>
          <w:szCs w:val="24"/>
        </w:rPr>
      </w:pPr>
      <w:r w:rsidRPr="00D612BD">
        <w:rPr>
          <w:rFonts w:ascii="Arial" w:hAnsi="Arial" w:cs="Arial"/>
          <w:b/>
          <w:sz w:val="24"/>
          <w:szCs w:val="24"/>
        </w:rPr>
        <w:t>Emotional abuse</w:t>
      </w:r>
    </w:p>
    <w:p w14:paraId="5A0B3D7A" w14:textId="2118D67E" w:rsidR="00D00548" w:rsidRPr="00D612BD" w:rsidRDefault="00D00548" w:rsidP="00D00548">
      <w:pPr>
        <w:rPr>
          <w:rFonts w:ascii="Arial" w:hAnsi="Arial" w:cs="Arial"/>
          <w:sz w:val="24"/>
          <w:szCs w:val="24"/>
        </w:rPr>
      </w:pPr>
      <w:r w:rsidRPr="00D612BD">
        <w:rPr>
          <w:rFonts w:ascii="Arial" w:hAnsi="Arial" w:cs="Arial"/>
          <w:sz w:val="24"/>
          <w:szCs w:val="24"/>
        </w:rPr>
        <w:t>Emotional</w:t>
      </w:r>
      <w:r w:rsidR="008125AF">
        <w:rPr>
          <w:rFonts w:ascii="Arial" w:hAnsi="Arial" w:cs="Arial"/>
          <w:sz w:val="24"/>
          <w:szCs w:val="24"/>
        </w:rPr>
        <w:t xml:space="preserve"> or psychological</w:t>
      </w:r>
      <w:r w:rsidRPr="00D612BD">
        <w:rPr>
          <w:rFonts w:ascii="Arial" w:hAnsi="Arial" w:cs="Arial"/>
          <w:sz w:val="24"/>
          <w:szCs w:val="24"/>
        </w:rPr>
        <w:t xml:space="preserve"> abuse is the persistent emotional ill treatment of a child </w:t>
      </w:r>
      <w:r w:rsidR="008125AF">
        <w:rPr>
          <w:rFonts w:ascii="Arial" w:hAnsi="Arial" w:cs="Arial"/>
          <w:sz w:val="24"/>
          <w:szCs w:val="24"/>
        </w:rPr>
        <w:t xml:space="preserve">or adult at risk </w:t>
      </w:r>
      <w:r w:rsidRPr="00D612BD">
        <w:rPr>
          <w:rFonts w:ascii="Arial" w:hAnsi="Arial" w:cs="Arial"/>
          <w:sz w:val="24"/>
          <w:szCs w:val="24"/>
        </w:rPr>
        <w:t xml:space="preserve">such as to cause severe and persistent adverse effects on the child’s </w:t>
      </w:r>
      <w:r w:rsidR="008125AF">
        <w:rPr>
          <w:rFonts w:ascii="Arial" w:hAnsi="Arial" w:cs="Arial"/>
          <w:sz w:val="24"/>
          <w:szCs w:val="24"/>
        </w:rPr>
        <w:t xml:space="preserve">or adult’s </w:t>
      </w:r>
      <w:r w:rsidRPr="00D612BD">
        <w:rPr>
          <w:rFonts w:ascii="Arial" w:hAnsi="Arial" w:cs="Arial"/>
          <w:sz w:val="24"/>
          <w:szCs w:val="24"/>
        </w:rPr>
        <w:t xml:space="preserve">emotional development. It may involve </w:t>
      </w:r>
      <w:r w:rsidR="00781C57" w:rsidRPr="00781C57">
        <w:rPr>
          <w:rFonts w:ascii="Arial" w:hAnsi="Arial" w:cs="Arial"/>
          <w:sz w:val="24"/>
          <w:szCs w:val="24"/>
        </w:rPr>
        <w:t>threats of harm or abandonment, coercive control, humiliation, verbal or racial abuse, isolation or withdrawal from services or supportive networks, witnessing abuse of others</w:t>
      </w:r>
      <w:r w:rsidRPr="00D612BD">
        <w:rPr>
          <w:rFonts w:ascii="Arial" w:hAnsi="Arial" w:cs="Arial"/>
          <w:sz w:val="24"/>
          <w:szCs w:val="24"/>
        </w:rPr>
        <w:t>.</w:t>
      </w:r>
    </w:p>
    <w:p w14:paraId="1807C186" w14:textId="77777777" w:rsidR="00D00548" w:rsidRPr="00D612BD" w:rsidRDefault="00D00548" w:rsidP="00D00548">
      <w:pPr>
        <w:rPr>
          <w:rFonts w:ascii="Arial" w:hAnsi="Arial" w:cs="Arial"/>
          <w:b/>
          <w:sz w:val="24"/>
          <w:szCs w:val="24"/>
        </w:rPr>
      </w:pPr>
      <w:r w:rsidRPr="00D612BD">
        <w:rPr>
          <w:rFonts w:ascii="Arial" w:hAnsi="Arial" w:cs="Arial"/>
          <w:b/>
          <w:sz w:val="24"/>
          <w:szCs w:val="24"/>
        </w:rPr>
        <w:t>Sexual abuse</w:t>
      </w:r>
    </w:p>
    <w:p w14:paraId="7C97F231" w14:textId="546AF9FA" w:rsidR="00D00548" w:rsidRPr="00D612BD" w:rsidRDefault="00D00548" w:rsidP="00D00548">
      <w:pPr>
        <w:rPr>
          <w:rFonts w:ascii="Arial" w:hAnsi="Arial" w:cs="Arial"/>
          <w:sz w:val="24"/>
          <w:szCs w:val="24"/>
        </w:rPr>
      </w:pPr>
      <w:r w:rsidRPr="00D612BD">
        <w:rPr>
          <w:rFonts w:ascii="Arial" w:hAnsi="Arial" w:cs="Arial"/>
          <w:sz w:val="24"/>
          <w:szCs w:val="24"/>
        </w:rPr>
        <w:t xml:space="preserve">Sexual abuse involves forcing or enticing a child or young person </w:t>
      </w:r>
      <w:r w:rsidR="00781C57">
        <w:rPr>
          <w:rFonts w:ascii="Arial" w:hAnsi="Arial" w:cs="Arial"/>
          <w:sz w:val="24"/>
          <w:szCs w:val="24"/>
        </w:rPr>
        <w:t xml:space="preserve">or adult at risk </w:t>
      </w:r>
      <w:r w:rsidRPr="00D612BD">
        <w:rPr>
          <w:rFonts w:ascii="Arial" w:hAnsi="Arial" w:cs="Arial"/>
          <w:sz w:val="24"/>
          <w:szCs w:val="24"/>
        </w:rPr>
        <w:t>to take part in sexual activities, whether or not the child is aware of what is happening. The activities may involve physical contact, including penetrative or non-penetrative acts. They may include non-contact activities, such as involving children in looking at, or in the production of, pornographic material or watching sexual activities, or encouraging children to behave in sexually inappropriate ways.</w:t>
      </w:r>
    </w:p>
    <w:p w14:paraId="01F9FA42" w14:textId="77777777" w:rsidR="00D00548" w:rsidRPr="00D612BD" w:rsidRDefault="00D00548" w:rsidP="00D00548">
      <w:pPr>
        <w:rPr>
          <w:rFonts w:ascii="Arial" w:hAnsi="Arial" w:cs="Arial"/>
          <w:sz w:val="24"/>
          <w:szCs w:val="24"/>
        </w:rPr>
      </w:pPr>
      <w:r w:rsidRPr="00D612BD">
        <w:rPr>
          <w:rFonts w:ascii="Arial" w:hAnsi="Arial" w:cs="Arial"/>
          <w:b/>
          <w:sz w:val="24"/>
          <w:szCs w:val="24"/>
        </w:rPr>
        <w:t>Neglect</w:t>
      </w:r>
    </w:p>
    <w:p w14:paraId="6E0278BC" w14:textId="0A2FCB83" w:rsidR="00D00548" w:rsidRDefault="00D00548" w:rsidP="00D00548">
      <w:pPr>
        <w:rPr>
          <w:rFonts w:ascii="Arial" w:hAnsi="Arial" w:cs="Arial"/>
          <w:sz w:val="24"/>
          <w:szCs w:val="24"/>
        </w:rPr>
      </w:pPr>
      <w:r w:rsidRPr="00D612BD">
        <w:rPr>
          <w:rFonts w:ascii="Arial" w:hAnsi="Arial" w:cs="Arial"/>
          <w:sz w:val="24"/>
          <w:szCs w:val="24"/>
        </w:rPr>
        <w:t>Neglect is the persistent failure to meet a child</w:t>
      </w:r>
      <w:r w:rsidR="00781C57">
        <w:rPr>
          <w:rFonts w:ascii="Arial" w:hAnsi="Arial" w:cs="Arial"/>
          <w:sz w:val="24"/>
          <w:szCs w:val="24"/>
        </w:rPr>
        <w:t xml:space="preserve"> or adult at risk</w:t>
      </w:r>
      <w:r w:rsidRPr="00D612BD">
        <w:rPr>
          <w:rFonts w:ascii="Arial" w:hAnsi="Arial" w:cs="Arial"/>
          <w:sz w:val="24"/>
          <w:szCs w:val="24"/>
        </w:rPr>
        <w:t>’s basic physical and/or psychological needs, likely to result in the serious impairment of the child</w:t>
      </w:r>
      <w:r w:rsidR="00781C57">
        <w:rPr>
          <w:rFonts w:ascii="Arial" w:hAnsi="Arial" w:cs="Arial"/>
          <w:sz w:val="24"/>
          <w:szCs w:val="24"/>
        </w:rPr>
        <w:t xml:space="preserve"> or adult </w:t>
      </w:r>
      <w:proofErr w:type="spellStart"/>
      <w:r w:rsidR="00781C57">
        <w:rPr>
          <w:rFonts w:ascii="Arial" w:hAnsi="Arial" w:cs="Arial"/>
          <w:sz w:val="24"/>
          <w:szCs w:val="24"/>
        </w:rPr>
        <w:t>ar</w:t>
      </w:r>
      <w:proofErr w:type="spellEnd"/>
      <w:r w:rsidR="00781C57">
        <w:rPr>
          <w:rFonts w:ascii="Arial" w:hAnsi="Arial" w:cs="Arial"/>
          <w:sz w:val="24"/>
          <w:szCs w:val="24"/>
        </w:rPr>
        <w:t xml:space="preserve"> risk</w:t>
      </w:r>
      <w:r w:rsidRPr="00D612BD">
        <w:rPr>
          <w:rFonts w:ascii="Arial" w:hAnsi="Arial" w:cs="Arial"/>
          <w:sz w:val="24"/>
          <w:szCs w:val="24"/>
        </w:rPr>
        <w:t>’s health or development. It may involve a parent or caregiver failing to provide adequate food, shelter and clothing, failing to protect a child</w:t>
      </w:r>
      <w:r w:rsidR="00781C57">
        <w:rPr>
          <w:rFonts w:ascii="Arial" w:hAnsi="Arial" w:cs="Arial"/>
          <w:sz w:val="24"/>
          <w:szCs w:val="24"/>
        </w:rPr>
        <w:t xml:space="preserve"> or adult at risk</w:t>
      </w:r>
      <w:r w:rsidRPr="00D612BD">
        <w:rPr>
          <w:rFonts w:ascii="Arial" w:hAnsi="Arial" w:cs="Arial"/>
          <w:sz w:val="24"/>
          <w:szCs w:val="24"/>
        </w:rPr>
        <w:t xml:space="preserve"> from physical harm or danger, or the failure to ensure access to appropriate medical care or treatment. It may also include neglect of, or unresponsiveness to, a child</w:t>
      </w:r>
      <w:r w:rsidR="00781C57">
        <w:rPr>
          <w:rFonts w:ascii="Arial" w:hAnsi="Arial" w:cs="Arial"/>
          <w:sz w:val="24"/>
          <w:szCs w:val="24"/>
        </w:rPr>
        <w:t xml:space="preserve"> or adult at risk</w:t>
      </w:r>
      <w:r w:rsidRPr="00D612BD">
        <w:rPr>
          <w:rFonts w:ascii="Arial" w:hAnsi="Arial" w:cs="Arial"/>
          <w:sz w:val="24"/>
          <w:szCs w:val="24"/>
        </w:rPr>
        <w:t>’s basic emotional needs. In addition, neglect may occur during pregnancy as a result of maternal substance misuse.</w:t>
      </w:r>
    </w:p>
    <w:p w14:paraId="6986C2B3" w14:textId="005330ED" w:rsidR="002D307F" w:rsidRDefault="002D307F" w:rsidP="00D00548">
      <w:pPr>
        <w:rPr>
          <w:rFonts w:ascii="Arial" w:hAnsi="Arial" w:cs="Arial"/>
          <w:b/>
          <w:bCs/>
          <w:sz w:val="24"/>
          <w:szCs w:val="24"/>
        </w:rPr>
      </w:pPr>
      <w:r>
        <w:rPr>
          <w:rFonts w:ascii="Arial" w:hAnsi="Arial" w:cs="Arial"/>
          <w:b/>
          <w:bCs/>
          <w:sz w:val="24"/>
          <w:szCs w:val="24"/>
        </w:rPr>
        <w:t>Financial abuse</w:t>
      </w:r>
    </w:p>
    <w:p w14:paraId="0EA30B47" w14:textId="77777777" w:rsidR="00CD6768" w:rsidRPr="00CD6768" w:rsidRDefault="002D307F" w:rsidP="00CD6768">
      <w:pPr>
        <w:rPr>
          <w:rFonts w:ascii="Arial" w:hAnsi="Arial" w:cs="Arial"/>
          <w:sz w:val="24"/>
          <w:szCs w:val="24"/>
        </w:rPr>
      </w:pPr>
      <w:r>
        <w:rPr>
          <w:rFonts w:ascii="Arial" w:hAnsi="Arial" w:cs="Arial"/>
          <w:sz w:val="24"/>
          <w:szCs w:val="24"/>
        </w:rPr>
        <w:t xml:space="preserve">Financial abuse </w:t>
      </w:r>
      <w:r w:rsidRPr="002D307F">
        <w:rPr>
          <w:rFonts w:ascii="Arial" w:hAnsi="Arial" w:cs="Arial"/>
          <w:sz w:val="24"/>
          <w:szCs w:val="24"/>
        </w:rPr>
        <w:t>includes theft, fraud, pressure about money, misuse of money</w:t>
      </w:r>
      <w:r w:rsidR="00CD6768">
        <w:rPr>
          <w:rFonts w:ascii="Arial" w:hAnsi="Arial" w:cs="Arial"/>
          <w:sz w:val="24"/>
          <w:szCs w:val="24"/>
        </w:rPr>
        <w:t xml:space="preserve">. It </w:t>
      </w:r>
      <w:r w:rsidR="00CD6768" w:rsidRPr="00CD6768">
        <w:rPr>
          <w:rFonts w:ascii="Arial" w:hAnsi="Arial" w:cs="Arial"/>
          <w:sz w:val="24"/>
          <w:szCs w:val="24"/>
        </w:rPr>
        <w:t>will be less prevalent for a child but indicators could be:</w:t>
      </w:r>
    </w:p>
    <w:p w14:paraId="1FF44FAD" w14:textId="77777777" w:rsidR="00CD6768" w:rsidRPr="00CD6768" w:rsidRDefault="00CD6768" w:rsidP="00CD6768">
      <w:pPr>
        <w:pStyle w:val="ListParagraph"/>
        <w:numPr>
          <w:ilvl w:val="0"/>
          <w:numId w:val="34"/>
        </w:numPr>
        <w:rPr>
          <w:rFonts w:ascii="Arial" w:hAnsi="Arial" w:cs="Arial"/>
          <w:sz w:val="24"/>
          <w:szCs w:val="24"/>
        </w:rPr>
      </w:pPr>
      <w:r w:rsidRPr="00CD6768">
        <w:rPr>
          <w:rFonts w:ascii="Arial" w:hAnsi="Arial" w:cs="Arial"/>
          <w:sz w:val="24"/>
          <w:szCs w:val="24"/>
        </w:rPr>
        <w:t>not meeting their needs for care and support which are provided through direct payments; or</w:t>
      </w:r>
    </w:p>
    <w:p w14:paraId="1F1E8940" w14:textId="7AA1721E" w:rsidR="002D307F" w:rsidRPr="00CD6768" w:rsidRDefault="00CD6768" w:rsidP="00CD6768">
      <w:pPr>
        <w:pStyle w:val="ListParagraph"/>
        <w:numPr>
          <w:ilvl w:val="0"/>
          <w:numId w:val="34"/>
        </w:numPr>
        <w:rPr>
          <w:rFonts w:ascii="Arial" w:hAnsi="Arial" w:cs="Arial"/>
          <w:sz w:val="24"/>
          <w:szCs w:val="24"/>
        </w:rPr>
      </w:pPr>
      <w:r w:rsidRPr="00CD6768">
        <w:rPr>
          <w:rFonts w:ascii="Arial" w:hAnsi="Arial" w:cs="Arial"/>
          <w:sz w:val="24"/>
          <w:szCs w:val="24"/>
        </w:rPr>
        <w:t>complaints that personal property is missing.</w:t>
      </w:r>
    </w:p>
    <w:p w14:paraId="674F6D9F" w14:textId="77777777" w:rsidR="00CD6768" w:rsidRDefault="00CD6768" w:rsidP="00D00548">
      <w:pPr>
        <w:rPr>
          <w:rFonts w:ascii="Arial" w:hAnsi="Arial" w:cs="Arial"/>
          <w:b/>
          <w:sz w:val="24"/>
          <w:szCs w:val="24"/>
        </w:rPr>
      </w:pPr>
    </w:p>
    <w:p w14:paraId="4F3C75B9" w14:textId="3B31246E" w:rsidR="00D00548" w:rsidRPr="00D612BD" w:rsidRDefault="00D00548" w:rsidP="00D00548">
      <w:pPr>
        <w:rPr>
          <w:rFonts w:ascii="Arial" w:hAnsi="Arial" w:cs="Arial"/>
          <w:b/>
          <w:sz w:val="24"/>
          <w:szCs w:val="24"/>
        </w:rPr>
      </w:pPr>
      <w:r w:rsidRPr="00D612BD">
        <w:rPr>
          <w:rFonts w:ascii="Arial" w:hAnsi="Arial" w:cs="Arial"/>
          <w:b/>
          <w:sz w:val="24"/>
          <w:szCs w:val="24"/>
        </w:rPr>
        <w:t>Identifying significant harm</w:t>
      </w:r>
    </w:p>
    <w:p w14:paraId="5D7D2C79" w14:textId="232B7FFE" w:rsidR="00D00548" w:rsidRDefault="00D00548" w:rsidP="00D00548">
      <w:pPr>
        <w:rPr>
          <w:rFonts w:ascii="Arial" w:hAnsi="Arial" w:cs="Arial"/>
          <w:sz w:val="24"/>
          <w:szCs w:val="24"/>
        </w:rPr>
      </w:pPr>
      <w:r w:rsidRPr="00D612BD">
        <w:rPr>
          <w:rFonts w:ascii="Arial" w:hAnsi="Arial" w:cs="Arial"/>
          <w:sz w:val="24"/>
          <w:szCs w:val="24"/>
        </w:rPr>
        <w:t>The Children Act 1989 introduced the concept of significant harm as the threshold that justifies compulsory intervention in family life in order to protect children</w:t>
      </w:r>
      <w:r w:rsidR="0094309D">
        <w:rPr>
          <w:rFonts w:ascii="Arial" w:hAnsi="Arial" w:cs="Arial"/>
          <w:sz w:val="24"/>
          <w:szCs w:val="24"/>
        </w:rPr>
        <w:t xml:space="preserve"> (via Section 47 of the Act)</w:t>
      </w:r>
      <w:r w:rsidRPr="00D612BD">
        <w:rPr>
          <w:rFonts w:ascii="Arial" w:hAnsi="Arial" w:cs="Arial"/>
          <w:sz w:val="24"/>
          <w:szCs w:val="24"/>
        </w:rPr>
        <w:t xml:space="preserve">. </w:t>
      </w:r>
      <w:r w:rsidR="00E704EC">
        <w:rPr>
          <w:rFonts w:ascii="Arial" w:hAnsi="Arial" w:cs="Arial"/>
          <w:sz w:val="24"/>
          <w:szCs w:val="24"/>
        </w:rPr>
        <w:t xml:space="preserve">Section 31(9) of the Act </w:t>
      </w:r>
      <w:r w:rsidR="006A6569">
        <w:rPr>
          <w:rFonts w:ascii="Arial" w:hAnsi="Arial" w:cs="Arial"/>
          <w:sz w:val="24"/>
          <w:szCs w:val="24"/>
        </w:rPr>
        <w:t>states that:</w:t>
      </w:r>
    </w:p>
    <w:p w14:paraId="04C03406" w14:textId="269CC4D3" w:rsidR="006A6569" w:rsidRPr="00D612BD" w:rsidRDefault="006A6569" w:rsidP="006A6569">
      <w:pPr>
        <w:ind w:left="720"/>
        <w:rPr>
          <w:rFonts w:ascii="Arial" w:hAnsi="Arial" w:cs="Arial"/>
          <w:sz w:val="24"/>
          <w:szCs w:val="24"/>
        </w:rPr>
      </w:pPr>
      <w:r>
        <w:rPr>
          <w:rFonts w:ascii="Arial" w:hAnsi="Arial" w:cs="Arial"/>
          <w:sz w:val="24"/>
          <w:szCs w:val="24"/>
        </w:rPr>
        <w:t>“W</w:t>
      </w:r>
      <w:r w:rsidRPr="006A6569">
        <w:rPr>
          <w:rFonts w:ascii="Arial" w:hAnsi="Arial" w:cs="Arial"/>
          <w:sz w:val="24"/>
          <w:szCs w:val="24"/>
        </w:rPr>
        <w:t>here the question of whether harm is significant turns on the child’s health or development, the child’s health or development is to be compared with that which could reasonably be expected of a similar child</w:t>
      </w:r>
      <w:r>
        <w:rPr>
          <w:rFonts w:ascii="Arial" w:hAnsi="Arial" w:cs="Arial"/>
          <w:sz w:val="24"/>
          <w:szCs w:val="24"/>
        </w:rPr>
        <w:t>.”</w:t>
      </w:r>
    </w:p>
    <w:p w14:paraId="5EEE418E" w14:textId="228F4BD0" w:rsidR="0013036E" w:rsidRPr="00BE1850" w:rsidRDefault="0013036E">
      <w:pPr>
        <w:rPr>
          <w:rFonts w:ascii="Arial" w:hAnsi="Arial" w:cs="Arial"/>
        </w:rPr>
      </w:pPr>
      <w:r w:rsidRPr="00BE1850">
        <w:rPr>
          <w:rFonts w:ascii="Arial" w:hAnsi="Arial" w:cs="Arial"/>
        </w:rPr>
        <w:br w:type="page"/>
      </w:r>
    </w:p>
    <w:p w14:paraId="7555DBB8" w14:textId="659C44C7" w:rsidR="0013036E" w:rsidRDefault="0013036E" w:rsidP="0013036E">
      <w:pPr>
        <w:jc w:val="both"/>
        <w:rPr>
          <w:rFonts w:ascii="Arial" w:hAnsi="Arial" w:cs="Arial"/>
          <w:b/>
          <w:bCs/>
          <w:color w:val="538135" w:themeColor="accent6" w:themeShade="BF"/>
        </w:rPr>
      </w:pPr>
      <w:r w:rsidRPr="000366FD">
        <w:rPr>
          <w:rFonts w:ascii="Arial" w:hAnsi="Arial" w:cs="Arial"/>
          <w:b/>
          <w:bCs/>
          <w:color w:val="538135" w:themeColor="accent6" w:themeShade="BF"/>
        </w:rPr>
        <w:t>Appendix C</w:t>
      </w:r>
    </w:p>
    <w:p w14:paraId="659F8F54" w14:textId="695C92E9" w:rsidR="00F843DB" w:rsidRPr="000366FD" w:rsidRDefault="00F843DB" w:rsidP="0013036E">
      <w:pPr>
        <w:jc w:val="both"/>
        <w:rPr>
          <w:rFonts w:ascii="Arial" w:hAnsi="Arial" w:cs="Arial"/>
          <w:b/>
          <w:bCs/>
          <w:color w:val="538135" w:themeColor="accent6" w:themeShade="BF"/>
        </w:rPr>
      </w:pPr>
      <w:r>
        <w:rPr>
          <w:rFonts w:ascii="Arial" w:hAnsi="Arial" w:cs="Arial"/>
          <w:b/>
          <w:bCs/>
          <w:color w:val="538135" w:themeColor="accent6" w:themeShade="BF"/>
        </w:rPr>
        <w:t>Professional Allegations</w:t>
      </w:r>
      <w:r w:rsidR="009F29F0">
        <w:rPr>
          <w:rFonts w:ascii="Arial" w:hAnsi="Arial" w:cs="Arial"/>
          <w:b/>
          <w:bCs/>
          <w:color w:val="538135" w:themeColor="accent6" w:themeShade="BF"/>
        </w:rPr>
        <w:t>/Concerns</w:t>
      </w:r>
    </w:p>
    <w:p w14:paraId="1AEAF336" w14:textId="2DC1738F" w:rsidR="00F843DB" w:rsidRPr="005B53A2" w:rsidRDefault="009F29F0" w:rsidP="00F843DB">
      <w:pPr>
        <w:rPr>
          <w:sz w:val="2"/>
          <w:szCs w:val="2"/>
        </w:rPr>
      </w:pPr>
      <w:r w:rsidRPr="005B41ED">
        <w:rPr>
          <w:rFonts w:ascii="Arial" w:hAnsi="Arial" w:cs="Arial"/>
          <w:b/>
          <w:bCs/>
          <w:noProof/>
          <w:sz w:val="24"/>
          <w:szCs w:val="24"/>
          <w:lang w:eastAsia="en-GB"/>
        </w:rPr>
        <mc:AlternateContent>
          <mc:Choice Requires="wps">
            <w:drawing>
              <wp:anchor distT="0" distB="0" distL="114300" distR="114300" simplePos="0" relativeHeight="251661312" behindDoc="0" locked="0" layoutInCell="1" allowOverlap="1" wp14:anchorId="41C1E5F3" wp14:editId="4977560F">
                <wp:simplePos x="0" y="0"/>
                <wp:positionH relativeFrom="margin">
                  <wp:posOffset>-163773</wp:posOffset>
                </wp:positionH>
                <wp:positionV relativeFrom="paragraph">
                  <wp:posOffset>118830</wp:posOffset>
                </wp:positionV>
                <wp:extent cx="6029325" cy="941696"/>
                <wp:effectExtent l="0" t="0" r="28575" b="11430"/>
                <wp:wrapNone/>
                <wp:docPr id="1572649454" name="Rectangle 1572649454"/>
                <wp:cNvGraphicFramePr/>
                <a:graphic xmlns:a="http://schemas.openxmlformats.org/drawingml/2006/main">
                  <a:graphicData uri="http://schemas.microsoft.com/office/word/2010/wordprocessingShape">
                    <wps:wsp>
                      <wps:cNvSpPr/>
                      <wps:spPr>
                        <a:xfrm>
                          <a:off x="0" y="0"/>
                          <a:ext cx="6029325" cy="941696"/>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699B3F5" w14:textId="77777777" w:rsidR="001964E8" w:rsidRDefault="001964E8" w:rsidP="00F843DB">
                            <w:pPr>
                              <w:spacing w:after="0"/>
                              <w:jc w:val="both"/>
                              <w:rPr>
                                <w:b/>
                                <w:sz w:val="20"/>
                              </w:rPr>
                            </w:pPr>
                            <w:r w:rsidRPr="00083618">
                              <w:rPr>
                                <w:b/>
                                <w:sz w:val="20"/>
                              </w:rPr>
                              <w:t>This Flowchart should be used as a brief checklist of procedure</w:t>
                            </w:r>
                            <w:r>
                              <w:rPr>
                                <w:b/>
                                <w:sz w:val="20"/>
                              </w:rPr>
                              <w:t>s</w:t>
                            </w:r>
                            <w:r w:rsidRPr="00083618">
                              <w:rPr>
                                <w:b/>
                                <w:sz w:val="20"/>
                              </w:rPr>
                              <w:t xml:space="preserve"> for allegations/concerns against a professional.</w:t>
                            </w:r>
                          </w:p>
                          <w:p w14:paraId="5B4C37AF" w14:textId="77777777" w:rsidR="001964E8" w:rsidRPr="00083618" w:rsidRDefault="001964E8" w:rsidP="00F843DB">
                            <w:pPr>
                              <w:spacing w:after="0"/>
                              <w:jc w:val="both"/>
                              <w:rPr>
                                <w:sz w:val="20"/>
                              </w:rPr>
                            </w:pPr>
                            <w:r w:rsidRPr="00083618">
                              <w:rPr>
                                <w:sz w:val="20"/>
                              </w:rPr>
                              <w:t xml:space="preserve">Detailed procedures </w:t>
                            </w:r>
                            <w:r>
                              <w:rPr>
                                <w:sz w:val="20"/>
                              </w:rPr>
                              <w:t xml:space="preserve">(which apply to any professional) </w:t>
                            </w:r>
                            <w:r w:rsidRPr="00083618">
                              <w:rPr>
                                <w:sz w:val="20"/>
                              </w:rPr>
                              <w:t xml:space="preserve">are outlined in </w:t>
                            </w:r>
                            <w:r>
                              <w:rPr>
                                <w:sz w:val="20"/>
                              </w:rPr>
                              <w:t>the Wales Safeguarding Procedures, Section 5</w:t>
                            </w:r>
                            <w:r w:rsidRPr="00083618">
                              <w:rPr>
                                <w:sz w:val="20"/>
                              </w:rPr>
                              <w:t>.</w:t>
                            </w:r>
                          </w:p>
                          <w:p w14:paraId="16011E13" w14:textId="77777777" w:rsidR="001964E8" w:rsidRPr="00083618" w:rsidRDefault="001964E8" w:rsidP="00F843DB">
                            <w:pPr>
                              <w:spacing w:after="0"/>
                              <w:jc w:val="both"/>
                              <w:rPr>
                                <w:sz w:val="20"/>
                              </w:rPr>
                            </w:pPr>
                            <w:r w:rsidRPr="00083618">
                              <w:rPr>
                                <w:sz w:val="20"/>
                              </w:rPr>
                              <w:t xml:space="preserve">Also refer </w:t>
                            </w:r>
                            <w:r>
                              <w:rPr>
                                <w:sz w:val="20"/>
                              </w:rPr>
                              <w:t xml:space="preserve">where necessary </w:t>
                            </w:r>
                            <w:r w:rsidRPr="00083618">
                              <w:rPr>
                                <w:sz w:val="20"/>
                              </w:rPr>
                              <w:t xml:space="preserve">to Safeguarding </w:t>
                            </w:r>
                            <w:r>
                              <w:rPr>
                                <w:sz w:val="20"/>
                              </w:rPr>
                              <w:t>c</w:t>
                            </w:r>
                            <w:r w:rsidRPr="00083618">
                              <w:rPr>
                                <w:sz w:val="20"/>
                              </w:rPr>
                              <w:t xml:space="preserve">hildren </w:t>
                            </w:r>
                            <w:r>
                              <w:rPr>
                                <w:sz w:val="20"/>
                              </w:rPr>
                              <w:t>i</w:t>
                            </w:r>
                            <w:r w:rsidRPr="00083618">
                              <w:rPr>
                                <w:sz w:val="20"/>
                              </w:rPr>
                              <w:t xml:space="preserve">n </w:t>
                            </w:r>
                            <w:r>
                              <w:rPr>
                                <w:sz w:val="20"/>
                              </w:rPr>
                              <w:t>e</w:t>
                            </w:r>
                            <w:r w:rsidRPr="00083618">
                              <w:rPr>
                                <w:sz w:val="20"/>
                              </w:rPr>
                              <w:t xml:space="preserve">ducation: Handling </w:t>
                            </w:r>
                            <w:r>
                              <w:rPr>
                                <w:sz w:val="20"/>
                              </w:rPr>
                              <w:t>a</w:t>
                            </w:r>
                            <w:r w:rsidRPr="00083618">
                              <w:rPr>
                                <w:sz w:val="20"/>
                              </w:rPr>
                              <w:t>llegations of abuse against teachers and other staff 009/2014</w:t>
                            </w:r>
                            <w:r>
                              <w:rPr>
                                <w:sz w:val="20"/>
                              </w:rPr>
                              <w:t>.</w:t>
                            </w:r>
                          </w:p>
                          <w:p w14:paraId="43EB8F27"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1C1E5F3" id="Rectangle 1572649454" o:spid="_x0000_s1026" style="position:absolute;margin-left:-12.9pt;margin-top:9.35pt;width:474.75pt;height:74.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" fillcolor="white [3201]" strokecolor="red" strokeweight="1pt">
                <v:textbox>
                  <w:txbxContent>
                    <w:p w14:paraId="5699B3F5" w14:textId="77777777" w:rsidR="001964E8" w:rsidRDefault="001964E8" w:rsidP="00F843DB">
                      <w:pPr>
                        <w:spacing w:after="0"/>
                        <w:jc w:val="both"/>
                        <w:rPr>
                          <w:b/>
                          <w:sz w:val="20"/>
                        </w:rPr>
                      </w:pPr>
                      <w:r w:rsidRPr="00083618">
                        <w:rPr>
                          <w:b/>
                          <w:sz w:val="20"/>
                        </w:rPr>
                        <w:t>This Flowchart should be used as a brief checklist of procedure</w:t>
                      </w:r>
                      <w:r>
                        <w:rPr>
                          <w:b/>
                          <w:sz w:val="20"/>
                        </w:rPr>
                        <w:t>s</w:t>
                      </w:r>
                      <w:r w:rsidRPr="00083618">
                        <w:rPr>
                          <w:b/>
                          <w:sz w:val="20"/>
                        </w:rPr>
                        <w:t xml:space="preserve"> for allegations/concerns against a professional.</w:t>
                      </w:r>
                    </w:p>
                    <w:p w14:paraId="5B4C37AF" w14:textId="77777777" w:rsidR="001964E8" w:rsidRPr="00083618" w:rsidRDefault="001964E8" w:rsidP="00F843DB">
                      <w:pPr>
                        <w:spacing w:after="0"/>
                        <w:jc w:val="both"/>
                        <w:rPr>
                          <w:sz w:val="20"/>
                        </w:rPr>
                      </w:pPr>
                      <w:r w:rsidRPr="00083618">
                        <w:rPr>
                          <w:sz w:val="20"/>
                        </w:rPr>
                        <w:t xml:space="preserve">Detailed procedures </w:t>
                      </w:r>
                      <w:r>
                        <w:rPr>
                          <w:sz w:val="20"/>
                        </w:rPr>
                        <w:t xml:space="preserve">(which apply to any professional) </w:t>
                      </w:r>
                      <w:r w:rsidRPr="00083618">
                        <w:rPr>
                          <w:sz w:val="20"/>
                        </w:rPr>
                        <w:t xml:space="preserve">are outlined in </w:t>
                      </w:r>
                      <w:r>
                        <w:rPr>
                          <w:sz w:val="20"/>
                        </w:rPr>
                        <w:t>the Wales Safeguarding Procedures, Section 5</w:t>
                      </w:r>
                      <w:r w:rsidRPr="00083618">
                        <w:rPr>
                          <w:sz w:val="20"/>
                        </w:rPr>
                        <w:t>.</w:t>
                      </w:r>
                    </w:p>
                    <w:p w14:paraId="16011E13" w14:textId="77777777" w:rsidR="001964E8" w:rsidRPr="00083618" w:rsidRDefault="001964E8" w:rsidP="00F843DB">
                      <w:pPr>
                        <w:spacing w:after="0"/>
                        <w:jc w:val="both"/>
                        <w:rPr>
                          <w:sz w:val="20"/>
                        </w:rPr>
                      </w:pPr>
                      <w:r w:rsidRPr="00083618">
                        <w:rPr>
                          <w:sz w:val="20"/>
                        </w:rPr>
                        <w:t xml:space="preserve">Also refer </w:t>
                      </w:r>
                      <w:r>
                        <w:rPr>
                          <w:sz w:val="20"/>
                        </w:rPr>
                        <w:t xml:space="preserve">where necessary </w:t>
                      </w:r>
                      <w:r w:rsidRPr="00083618">
                        <w:rPr>
                          <w:sz w:val="20"/>
                        </w:rPr>
                        <w:t xml:space="preserve">to Safeguarding </w:t>
                      </w:r>
                      <w:r>
                        <w:rPr>
                          <w:sz w:val="20"/>
                        </w:rPr>
                        <w:t>c</w:t>
                      </w:r>
                      <w:r w:rsidRPr="00083618">
                        <w:rPr>
                          <w:sz w:val="20"/>
                        </w:rPr>
                        <w:t xml:space="preserve">hildren </w:t>
                      </w:r>
                      <w:r>
                        <w:rPr>
                          <w:sz w:val="20"/>
                        </w:rPr>
                        <w:t>i</w:t>
                      </w:r>
                      <w:r w:rsidRPr="00083618">
                        <w:rPr>
                          <w:sz w:val="20"/>
                        </w:rPr>
                        <w:t xml:space="preserve">n </w:t>
                      </w:r>
                      <w:r>
                        <w:rPr>
                          <w:sz w:val="20"/>
                        </w:rPr>
                        <w:t>e</w:t>
                      </w:r>
                      <w:r w:rsidRPr="00083618">
                        <w:rPr>
                          <w:sz w:val="20"/>
                        </w:rPr>
                        <w:t xml:space="preserve">ducation: Handling </w:t>
                      </w:r>
                      <w:r>
                        <w:rPr>
                          <w:sz w:val="20"/>
                        </w:rPr>
                        <w:t>a</w:t>
                      </w:r>
                      <w:r w:rsidRPr="00083618">
                        <w:rPr>
                          <w:sz w:val="20"/>
                        </w:rPr>
                        <w:t>llegations of abuse against teachers and other staff 009/2014</w:t>
                      </w:r>
                      <w:r>
                        <w:rPr>
                          <w:sz w:val="20"/>
                        </w:rPr>
                        <w:t>.</w:t>
                      </w:r>
                    </w:p>
                    <w:p w14:paraId="43EB8F27" w14:textId="77777777" w:rsidR="001964E8" w:rsidRDefault="001964E8" w:rsidP="00F843DB">
                      <w:pPr>
                        <w:jc w:val="both"/>
                      </w:pPr>
                    </w:p>
                  </w:txbxContent>
                </v:textbox>
                <w10:wrap anchorx="margin"/>
              </v:rect>
            </w:pict>
          </mc:Fallback>
        </mc:AlternateContent>
      </w:r>
    </w:p>
    <w:p w14:paraId="42810DD2" w14:textId="059B315D" w:rsidR="00F843DB" w:rsidRPr="007A2F84" w:rsidRDefault="00F843DB" w:rsidP="00F843DB">
      <w:pPr>
        <w:jc w:val="both"/>
        <w:rPr>
          <w:rFonts w:ascii="Arial" w:hAnsi="Arial" w:cs="Arial"/>
          <w:sz w:val="24"/>
          <w:szCs w:val="24"/>
        </w:rPr>
      </w:pPr>
    </w:p>
    <w:bookmarkStart w:id="1" w:name="_Toc133957383"/>
    <w:p w14:paraId="6BFC1BC3" w14:textId="77777777" w:rsidR="00F843DB" w:rsidRPr="007A2F84" w:rsidRDefault="00F843DB" w:rsidP="00F843DB">
      <w:pPr>
        <w:pStyle w:val="Heading2"/>
        <w:rPr>
          <w:rFonts w:ascii="Arial" w:hAnsi="Arial" w:cs="Arial"/>
          <w:b/>
          <w:sz w:val="24"/>
          <w:szCs w:val="24"/>
        </w:rPr>
      </w:pPr>
      <w:r>
        <w:rPr>
          <w:rFonts w:ascii="Arial" w:hAnsi="Arial" w:cs="Arial"/>
          <w:noProof/>
          <w:sz w:val="24"/>
          <w:szCs w:val="24"/>
          <w:lang w:eastAsia="en-GB"/>
        </w:rPr>
        <mc:AlternateContent>
          <mc:Choice Requires="wpg">
            <w:drawing>
              <wp:anchor distT="0" distB="0" distL="114300" distR="114300" simplePos="0" relativeHeight="251663360" behindDoc="0" locked="0" layoutInCell="1" allowOverlap="1" wp14:anchorId="6F2BC842" wp14:editId="4C48EF04">
                <wp:simplePos x="0" y="0"/>
                <wp:positionH relativeFrom="column">
                  <wp:posOffset>-549823</wp:posOffset>
                </wp:positionH>
                <wp:positionV relativeFrom="paragraph">
                  <wp:posOffset>725862</wp:posOffset>
                </wp:positionV>
                <wp:extent cx="6769306" cy="7247783"/>
                <wp:effectExtent l="0" t="0" r="12700" b="10795"/>
                <wp:wrapNone/>
                <wp:docPr id="33" name="Group 33"/>
                <wp:cNvGraphicFramePr/>
                <a:graphic xmlns:a="http://schemas.openxmlformats.org/drawingml/2006/main">
                  <a:graphicData uri="http://schemas.microsoft.com/office/word/2010/wordprocessingGroup">
                    <wpg:wgp>
                      <wpg:cNvGrpSpPr/>
                      <wpg:grpSpPr>
                        <a:xfrm>
                          <a:off x="0" y="0"/>
                          <a:ext cx="6769306" cy="7247783"/>
                          <a:chOff x="0" y="0"/>
                          <a:chExt cx="6769306" cy="7247783"/>
                        </a:xfrm>
                      </wpg:grpSpPr>
                      <wps:wsp>
                        <wps:cNvPr id="2" name="Rectangle 2"/>
                        <wps:cNvSpPr/>
                        <wps:spPr>
                          <a:xfrm>
                            <a:off x="409698" y="29688"/>
                            <a:ext cx="2511632"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20CE0D" w14:textId="77777777" w:rsidR="001964E8" w:rsidRPr="00083618" w:rsidRDefault="001964E8" w:rsidP="00F843DB">
                              <w:pPr>
                                <w:spacing w:after="0"/>
                                <w:jc w:val="center"/>
                                <w:rPr>
                                  <w:sz w:val="20"/>
                                </w:rPr>
                              </w:pPr>
                              <w:r w:rsidRPr="00083618">
                                <w:rPr>
                                  <w:sz w:val="20"/>
                                </w:rPr>
                                <w:t>Allegation/Concerns against staff</w:t>
                              </w:r>
                              <w:r>
                                <w:rPr>
                                  <w:sz w:val="20"/>
                                </w:rPr>
                                <w:t>/volunteer</w:t>
                              </w:r>
                              <w:r w:rsidRPr="00083618">
                                <w:rPr>
                                  <w:sz w:val="20"/>
                                </w:rPr>
                                <w:t>.</w:t>
                              </w:r>
                            </w:p>
                            <w:p w14:paraId="5F8D8D5B" w14:textId="77777777" w:rsidR="001964E8" w:rsidRPr="00083618" w:rsidRDefault="001964E8" w:rsidP="00F843DB">
                              <w:pPr>
                                <w:spacing w:after="0"/>
                                <w:jc w:val="center"/>
                                <w:rPr>
                                  <w:sz w:val="20"/>
                                </w:rPr>
                              </w:pPr>
                              <w:r>
                                <w:rPr>
                                  <w:sz w:val="20"/>
                                </w:rPr>
                                <w:t>Safeguarding</w:t>
                              </w:r>
                              <w:r w:rsidRPr="00083618">
                                <w:rPr>
                                  <w:sz w:val="20"/>
                                </w:rPr>
                                <w:t xml:space="preserve"> Process.</w:t>
                              </w:r>
                            </w:p>
                            <w:p w14:paraId="5474C495"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3823390" y="0"/>
                            <a:ext cx="2529445" cy="739472"/>
                          </a:xfrm>
                          <a:prstGeom prst="rect">
                            <a:avLst/>
                          </a:prstGeom>
                        </wps:spPr>
                        <wps:style>
                          <a:lnRef idx="2">
                            <a:schemeClr val="accent6"/>
                          </a:lnRef>
                          <a:fillRef idx="1">
                            <a:schemeClr val="lt1"/>
                          </a:fillRef>
                          <a:effectRef idx="0">
                            <a:schemeClr val="accent6"/>
                          </a:effectRef>
                          <a:fontRef idx="minor">
                            <a:schemeClr val="dk1"/>
                          </a:fontRef>
                        </wps:style>
                        <wps:txbx>
                          <w:txbxContent>
                            <w:p w14:paraId="72453F07" w14:textId="77777777" w:rsidR="001964E8" w:rsidRPr="00083618" w:rsidRDefault="001964E8" w:rsidP="00F843DB">
                              <w:pPr>
                                <w:spacing w:after="0"/>
                                <w:jc w:val="center"/>
                                <w:rPr>
                                  <w:sz w:val="20"/>
                                </w:rPr>
                              </w:pPr>
                              <w:r w:rsidRPr="00083618">
                                <w:rPr>
                                  <w:sz w:val="20"/>
                                </w:rPr>
                                <w:t xml:space="preserve">Allegations/Concerns reported to </w:t>
                              </w:r>
                              <w:r>
                                <w:rPr>
                                  <w:sz w:val="20"/>
                                </w:rPr>
                                <w:t>Senior Manager/Head teacher/Chair of Governors  (hereafter referred to as Case Manager)as appropriate</w:t>
                              </w:r>
                              <w:r w:rsidRPr="00083618">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3835730" y="1008413"/>
                            <a:ext cx="2505487" cy="4928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B13DCB" w14:textId="77777777" w:rsidR="001964E8" w:rsidRPr="00083618" w:rsidRDefault="001964E8" w:rsidP="00F843DB">
                              <w:pPr>
                                <w:spacing w:after="0"/>
                                <w:jc w:val="center"/>
                                <w:rPr>
                                  <w:sz w:val="20"/>
                                </w:rPr>
                              </w:pPr>
                              <w:r w:rsidRPr="00083618">
                                <w:rPr>
                                  <w:sz w:val="20"/>
                                </w:rPr>
                                <w:t>Detailed note made immediately of concerns &amp;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Down Arrow 22"/>
                        <wps:cNvSpPr/>
                        <wps:spPr>
                          <a:xfrm rot="16200000">
                            <a:off x="3301814" y="-165491"/>
                            <a:ext cx="148956" cy="873673"/>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5012520" y="737304"/>
                            <a:ext cx="199406" cy="261257"/>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rot="5400000">
                            <a:off x="3282430" y="753443"/>
                            <a:ext cx="213777" cy="868178"/>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24"/>
                        <wps:cNvSpPr/>
                        <wps:spPr>
                          <a:xfrm>
                            <a:off x="2613808" y="1448790"/>
                            <a:ext cx="204107" cy="273132"/>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27511" y="789709"/>
                            <a:ext cx="2493818" cy="6353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64C9FB" w14:textId="77777777" w:rsidR="001964E8" w:rsidRPr="00083618" w:rsidRDefault="001964E8" w:rsidP="00F843DB">
                              <w:pPr>
                                <w:spacing w:after="0"/>
                                <w:jc w:val="center"/>
                                <w:rPr>
                                  <w:sz w:val="20"/>
                                </w:rPr>
                              </w:pPr>
                              <w:r>
                                <w:rPr>
                                  <w:sz w:val="20"/>
                                </w:rPr>
                                <w:t>Case Manager discusses with Designated Safeguarding Lead for Education (or Social Services if unavailable).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0" y="1727860"/>
                            <a:ext cx="6769306" cy="5519923"/>
                            <a:chOff x="0" y="0"/>
                            <a:chExt cx="6769306" cy="5519923"/>
                          </a:xfrm>
                        </wpg:grpSpPr>
                        <wps:wsp>
                          <wps:cNvPr id="6" name="Rectangle 6"/>
                          <wps:cNvSpPr/>
                          <wps:spPr>
                            <a:xfrm>
                              <a:off x="1900052" y="694707"/>
                              <a:ext cx="1200150" cy="1990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012A73" w14:textId="77777777" w:rsidR="001964E8" w:rsidRPr="00083618" w:rsidRDefault="001964E8" w:rsidP="00F843DB">
                                <w:pPr>
                                  <w:jc w:val="both"/>
                                  <w:rPr>
                                    <w:sz w:val="20"/>
                                  </w:rPr>
                                </w:pPr>
                                <w:r w:rsidRPr="00083618">
                                  <w:rPr>
                                    <w:sz w:val="20"/>
                                  </w:rPr>
                                  <w:t xml:space="preserve">Referral to </w:t>
                                </w:r>
                                <w:r>
                                  <w:rPr>
                                    <w:sz w:val="20"/>
                                  </w:rPr>
                                  <w:t>Social</w:t>
                                </w:r>
                                <w:r w:rsidRPr="00083618">
                                  <w:rPr>
                                    <w:sz w:val="20"/>
                                  </w:rPr>
                                  <w:t xml:space="preserve"> Services – </w:t>
                                </w:r>
                                <w:r>
                                  <w:rPr>
                                    <w:sz w:val="20"/>
                                  </w:rPr>
                                  <w:t>Front Door</w:t>
                                </w:r>
                                <w:r w:rsidRPr="00083618">
                                  <w:rPr>
                                    <w:sz w:val="20"/>
                                  </w:rPr>
                                  <w:t xml:space="preserve"> 01597 826431</w:t>
                                </w:r>
                                <w:r>
                                  <w:rPr>
                                    <w:sz w:val="20"/>
                                  </w:rPr>
                                  <w:t xml:space="preserve"> or ASSIST </w:t>
                                </w:r>
                                <w:r w:rsidRPr="00EA40D0">
                                  <w:rPr>
                                    <w:sz w:val="20"/>
                                  </w:rPr>
                                  <w:t>0345 602 7050</w:t>
                                </w:r>
                                <w:r>
                                  <w:rPr>
                                    <w:sz w:val="20"/>
                                  </w:rPr>
                                  <w:t xml:space="preserve"> </w:t>
                                </w:r>
                                <w:r w:rsidRPr="00083618">
                                  <w:rPr>
                                    <w:sz w:val="20"/>
                                  </w:rPr>
                                  <w:t>. Calls to this number must be followed up in with a written MARF within 24 hours.</w:t>
                                </w:r>
                              </w:p>
                              <w:p w14:paraId="1EC6432A" w14:textId="77777777" w:rsidR="001964E8" w:rsidRPr="00083618" w:rsidRDefault="001964E8" w:rsidP="00F843DB">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3568535" y="635330"/>
                              <a:ext cx="1019175" cy="1238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0A11C7" w14:textId="77777777" w:rsidR="001964E8" w:rsidRPr="00083618" w:rsidRDefault="001964E8" w:rsidP="00F843DB">
                                <w:pPr>
                                  <w:spacing w:after="0"/>
                                  <w:jc w:val="center"/>
                                  <w:rPr>
                                    <w:sz w:val="20"/>
                                  </w:rPr>
                                </w:pPr>
                                <w:r w:rsidRPr="00083618">
                                  <w:rPr>
                                    <w:sz w:val="20"/>
                                  </w:rPr>
                                  <w:t>Inform member of staff that concerns have been reported.</w:t>
                                </w:r>
                              </w:p>
                              <w:p w14:paraId="7F58DA54" w14:textId="77777777" w:rsidR="001964E8" w:rsidRPr="00083618" w:rsidRDefault="001964E8" w:rsidP="00F843DB">
                                <w:pPr>
                                  <w:spacing w:after="0"/>
                                  <w:jc w:val="center"/>
                                  <w:rPr>
                                    <w:sz w:val="20"/>
                                  </w:rPr>
                                </w:pPr>
                                <w:r w:rsidRPr="00083618">
                                  <w:rPr>
                                    <w:sz w:val="20"/>
                                  </w:rPr>
                                  <w:t>(Do not give any detail at this stage.)</w:t>
                                </w:r>
                              </w:p>
                              <w:p w14:paraId="0EBCBCF5"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0" y="771896"/>
                              <a:ext cx="1371600" cy="1962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5CCC41" w14:textId="77777777" w:rsidR="001964E8" w:rsidRPr="00083618" w:rsidRDefault="001964E8" w:rsidP="00F843DB">
                                <w:pPr>
                                  <w:spacing w:after="0"/>
                                  <w:jc w:val="both"/>
                                  <w:rPr>
                                    <w:sz w:val="20"/>
                                  </w:rPr>
                                </w:pPr>
                                <w:r>
                                  <w:rPr>
                                    <w:sz w:val="20"/>
                                  </w:rPr>
                                  <w:t>Social Services</w:t>
                                </w:r>
                                <w:r w:rsidRPr="00083618">
                                  <w:rPr>
                                    <w:sz w:val="20"/>
                                  </w:rPr>
                                  <w:t xml:space="preserve"> will coordinate </w:t>
                                </w:r>
                                <w:r>
                                  <w:rPr>
                                    <w:sz w:val="20"/>
                                  </w:rPr>
                                  <w:t>safeguarding</w:t>
                                </w:r>
                                <w:r w:rsidRPr="00083618">
                                  <w:rPr>
                                    <w:sz w:val="20"/>
                                  </w:rPr>
                                  <w:t xml:space="preserve"> procedures, progressing to a strategy discussion where appropriate.</w:t>
                                </w:r>
                              </w:p>
                              <w:p w14:paraId="03148B4B" w14:textId="77777777" w:rsidR="001964E8" w:rsidRPr="00083618" w:rsidRDefault="001964E8" w:rsidP="00F843DB">
                                <w:pPr>
                                  <w:spacing w:after="0"/>
                                  <w:jc w:val="both"/>
                                  <w:rPr>
                                    <w:sz w:val="20"/>
                                  </w:rPr>
                                </w:pPr>
                                <w:r w:rsidRPr="00083618">
                                  <w:rPr>
                                    <w:sz w:val="20"/>
                                  </w:rPr>
                                  <w:t xml:space="preserve">Decision made whether a professional strategy meeting will be </w:t>
                                </w:r>
                                <w:r>
                                  <w:rPr>
                                    <w:sz w:val="20"/>
                                  </w:rPr>
                                  <w:t>convened.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9"/>
                          <wps:cNvSpPr/>
                          <wps:spPr>
                            <a:xfrm>
                              <a:off x="3503221" y="2066307"/>
                              <a:ext cx="1057275" cy="1628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B06FEE" w14:textId="77777777" w:rsidR="001964E8" w:rsidRPr="00083618" w:rsidRDefault="001964E8" w:rsidP="00F843DB">
                                <w:pPr>
                                  <w:spacing w:after="0"/>
                                  <w:jc w:val="center"/>
                                  <w:rPr>
                                    <w:sz w:val="20"/>
                                  </w:rPr>
                                </w:pPr>
                                <w:r w:rsidRPr="00083618">
                                  <w:rPr>
                                    <w:sz w:val="20"/>
                                  </w:rPr>
                                  <w:t>Risk assessment to be completed and interim safeguarding measures implemented during investigative process.</w:t>
                                </w:r>
                              </w:p>
                              <w:p w14:paraId="04C2E457" w14:textId="77777777" w:rsidR="001964E8" w:rsidRDefault="001964E8" w:rsidP="00F843DB">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10"/>
                          <wps:cNvSpPr/>
                          <wps:spPr>
                            <a:xfrm>
                              <a:off x="1466603" y="2998520"/>
                              <a:ext cx="18192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126A4F" w14:textId="77777777" w:rsidR="001964E8" w:rsidRPr="00083618" w:rsidRDefault="001964E8" w:rsidP="00F843DB">
                                <w:pPr>
                                  <w:jc w:val="center"/>
                                  <w:rPr>
                                    <w:sz w:val="20"/>
                                  </w:rPr>
                                </w:pPr>
                                <w:r w:rsidRPr="00083618">
                                  <w:rPr>
                                    <w:sz w:val="20"/>
                                  </w:rPr>
                                  <w:t>Professional Strategy Meeting?</w:t>
                                </w:r>
                              </w:p>
                              <w:p w14:paraId="74851B62"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475013" y="2986644"/>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B16403" w14:textId="77777777" w:rsidR="001964E8" w:rsidRDefault="001964E8" w:rsidP="00F843DB">
                                <w:pPr>
                                  <w:jc w:val="both"/>
                                </w:pPr>
                                <w:r w:rsidRPr="00083618">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4429496" y="4120738"/>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F51EEE" w14:textId="77777777" w:rsidR="001964E8" w:rsidRPr="00083618" w:rsidRDefault="001964E8" w:rsidP="00F843DB">
                                <w:pPr>
                                  <w:jc w:val="both"/>
                                  <w:rPr>
                                    <w:sz w:val="20"/>
                                  </w:rPr>
                                </w:pPr>
                                <w:r w:rsidRPr="00083618">
                                  <w:rPr>
                                    <w:sz w:val="20"/>
                                  </w:rPr>
                                  <w:t>NO</w:t>
                                </w:r>
                              </w:p>
                              <w:p w14:paraId="02B042AB"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47501" y="3586348"/>
                              <a:ext cx="1200150" cy="1933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C50C2D" w14:textId="77777777" w:rsidR="001964E8" w:rsidRDefault="001964E8" w:rsidP="00F843DB">
                                <w:pPr>
                                  <w:jc w:val="both"/>
                                </w:pPr>
                                <w:r w:rsidRPr="00083618">
                                  <w:rPr>
                                    <w:sz w:val="20"/>
                                  </w:rPr>
                                  <w:t>Initial Professional Strategy Meeting arranged by Social Services. Meeting is chaired by Safeguarding Manager, Social Services. Participation coordinated by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5284519" y="3960421"/>
                              <a:ext cx="1438275" cy="1543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5580A9" w14:textId="77777777" w:rsidR="001964E8" w:rsidRPr="00083618" w:rsidRDefault="001964E8" w:rsidP="00F843DB">
                                <w:pPr>
                                  <w:spacing w:after="0"/>
                                  <w:jc w:val="both"/>
                                  <w:rPr>
                                    <w:sz w:val="20"/>
                                  </w:rPr>
                                </w:pPr>
                                <w:r w:rsidRPr="00083618">
                                  <w:rPr>
                                    <w:sz w:val="20"/>
                                  </w:rPr>
                                  <w:t>Employer’s Actions:</w:t>
                                </w:r>
                              </w:p>
                              <w:p w14:paraId="5935A537" w14:textId="77777777" w:rsidR="001964E8" w:rsidRPr="00083618" w:rsidRDefault="001964E8" w:rsidP="00F843DB">
                                <w:pPr>
                                  <w:spacing w:after="0"/>
                                  <w:jc w:val="both"/>
                                  <w:rPr>
                                    <w:sz w:val="20"/>
                                  </w:rPr>
                                </w:pPr>
                                <w:r w:rsidRPr="00083618">
                                  <w:rPr>
                                    <w:sz w:val="20"/>
                                  </w:rPr>
                                  <w:t>Employer informed</w:t>
                                </w:r>
                              </w:p>
                              <w:p w14:paraId="7A10164E" w14:textId="77777777" w:rsidR="001964E8" w:rsidRPr="00083618" w:rsidRDefault="001964E8" w:rsidP="00F843DB">
                                <w:pPr>
                                  <w:spacing w:after="0"/>
                                  <w:jc w:val="both"/>
                                  <w:rPr>
                                    <w:sz w:val="20"/>
                                  </w:rPr>
                                </w:pPr>
                                <w:r w:rsidRPr="00083618">
                                  <w:rPr>
                                    <w:sz w:val="20"/>
                                  </w:rPr>
                                  <w:t>Employer determines actions, e.g. No further action, management advice, disciplinary action, OD Policies.</w:t>
                                </w:r>
                              </w:p>
                              <w:p w14:paraId="56349AAE"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1591294" y="3722914"/>
                              <a:ext cx="1314450" cy="1790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259BF1" w14:textId="77777777" w:rsidR="001964E8" w:rsidRPr="00083618" w:rsidRDefault="001964E8" w:rsidP="00F843DB">
                                <w:pPr>
                                  <w:spacing w:after="0"/>
                                  <w:jc w:val="both"/>
                                  <w:rPr>
                                    <w:sz w:val="20"/>
                                  </w:rPr>
                                </w:pPr>
                                <w:r w:rsidRPr="00083618">
                                  <w:rPr>
                                    <w:sz w:val="20"/>
                                  </w:rPr>
                                  <w:t xml:space="preserve">Follow advice of </w:t>
                                </w:r>
                                <w:r>
                                  <w:rPr>
                                    <w:sz w:val="20"/>
                                  </w:rPr>
                                  <w:t>Social</w:t>
                                </w:r>
                                <w:r w:rsidRPr="00083618">
                                  <w:rPr>
                                    <w:sz w:val="20"/>
                                  </w:rPr>
                                  <w:t xml:space="preserve"> Services and/or the Police in consultation with Designated Safeguarding Lead Officer for Education during and following the investigative process.</w:t>
                                </w:r>
                              </w:p>
                              <w:p w14:paraId="73DC4257"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tangle 18"/>
                          <wps:cNvSpPr/>
                          <wps:spPr>
                            <a:xfrm>
                              <a:off x="2291938" y="0"/>
                              <a:ext cx="207645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814F4C" w14:textId="77777777" w:rsidR="001964E8" w:rsidRPr="00083618" w:rsidRDefault="001964E8" w:rsidP="00F843DB">
                                <w:pPr>
                                  <w:jc w:val="center"/>
                                  <w:rPr>
                                    <w:sz w:val="20"/>
                                  </w:rPr>
                                </w:pPr>
                                <w:r>
                                  <w:rPr>
                                    <w:sz w:val="20"/>
                                  </w:rPr>
                                  <w:t>Referral to Social Services?</w:t>
                                </w:r>
                              </w:p>
                              <w:p w14:paraId="32CBD09B"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Rectangle 19"/>
                          <wps:cNvSpPr/>
                          <wps:spPr>
                            <a:xfrm>
                              <a:off x="4637314" y="17813"/>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6072A2" w14:textId="77777777" w:rsidR="001964E8" w:rsidRPr="00083618" w:rsidRDefault="001964E8" w:rsidP="00F843DB">
                                <w:pPr>
                                  <w:jc w:val="both"/>
                                  <w:rPr>
                                    <w:sz w:val="20"/>
                                  </w:rPr>
                                </w:pPr>
                                <w:r w:rsidRPr="00083618">
                                  <w:rPr>
                                    <w:sz w:val="20"/>
                                  </w:rPr>
                                  <w:t>NO</w:t>
                                </w:r>
                              </w:p>
                              <w:p w14:paraId="411A9FAC"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20"/>
                          <wps:cNvSpPr/>
                          <wps:spPr>
                            <a:xfrm>
                              <a:off x="1074717" y="320634"/>
                              <a:ext cx="45720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22F03C" w14:textId="77777777" w:rsidR="001964E8" w:rsidRDefault="001964E8" w:rsidP="00F843DB">
                                <w:pPr>
                                  <w:jc w:val="both"/>
                                </w:pPr>
                                <w:r w:rsidRPr="00083618">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4809507" y="1312224"/>
                              <a:ext cx="676275" cy="1285875"/>
                            </a:xfrm>
                            <a:prstGeom prst="rect">
                              <a:avLst/>
                            </a:prstGeom>
                            <a:ln w="9525">
                              <a:solidFill>
                                <a:schemeClr val="accent1"/>
                              </a:solidFill>
                              <a:prstDash val="lgDash"/>
                            </a:ln>
                          </wps:spPr>
                          <wps:style>
                            <a:lnRef idx="2">
                              <a:schemeClr val="accent6"/>
                            </a:lnRef>
                            <a:fillRef idx="1">
                              <a:schemeClr val="lt1"/>
                            </a:fillRef>
                            <a:effectRef idx="0">
                              <a:schemeClr val="accent6"/>
                            </a:effectRef>
                            <a:fontRef idx="minor">
                              <a:schemeClr val="dk1"/>
                            </a:fontRef>
                          </wps:style>
                          <wps:txbx>
                            <w:txbxContent>
                              <w:p w14:paraId="7B584F84" w14:textId="77777777" w:rsidR="001964E8" w:rsidRPr="000D24E4" w:rsidRDefault="001964E8" w:rsidP="00F843DB">
                                <w:pPr>
                                  <w:spacing w:after="0"/>
                                  <w:jc w:val="center"/>
                                  <w:rPr>
                                    <w:sz w:val="18"/>
                                  </w:rPr>
                                </w:pPr>
                                <w:r w:rsidRPr="000D24E4">
                                  <w:rPr>
                                    <w:sz w:val="18"/>
                                  </w:rPr>
                                  <w:t>Input and advice from Human Resources Business Partner</w:t>
                                </w:r>
                              </w:p>
                              <w:p w14:paraId="05EF84AD"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Down Arrow 27"/>
                          <wps:cNvSpPr/>
                          <wps:spPr>
                            <a:xfrm rot="16200000">
                              <a:off x="4439941" y="-3905"/>
                              <a:ext cx="134937" cy="24606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Bent Arrow 29"/>
                          <wps:cNvSpPr/>
                          <wps:spPr>
                            <a:xfrm rot="5400000" flipV="1">
                              <a:off x="609848" y="329540"/>
                              <a:ext cx="334010" cy="568960"/>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Bent Arrow 31"/>
                          <wps:cNvSpPr/>
                          <wps:spPr>
                            <a:xfrm rot="5400000">
                              <a:off x="1773741" y="217281"/>
                              <a:ext cx="272095" cy="695642"/>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Bent Arrow 32"/>
                          <wps:cNvSpPr/>
                          <wps:spPr>
                            <a:xfrm rot="5400000" flipV="1">
                              <a:off x="1627538" y="-315315"/>
                              <a:ext cx="248285" cy="1044575"/>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own Arrow 36"/>
                          <wps:cNvSpPr/>
                          <wps:spPr>
                            <a:xfrm>
                              <a:off x="4009159" y="1876301"/>
                              <a:ext cx="180975" cy="1809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37"/>
                          <wps:cNvSpPr/>
                          <wps:spPr>
                            <a:xfrm rot="16200000" flipV="1">
                              <a:off x="4631740" y="1497767"/>
                              <a:ext cx="123190" cy="161925"/>
                            </a:xfrm>
                            <a:prstGeom prst="downArrow">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own Arrow 38"/>
                          <wps:cNvSpPr/>
                          <wps:spPr>
                            <a:xfrm rot="16200000" flipV="1">
                              <a:off x="4634597" y="2309005"/>
                              <a:ext cx="123825" cy="189865"/>
                            </a:xfrm>
                            <a:prstGeom prst="downArrow">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Bent Arrow 39"/>
                          <wps:cNvSpPr/>
                          <wps:spPr>
                            <a:xfrm rot="5400000" flipV="1">
                              <a:off x="3160074" y="2666010"/>
                              <a:ext cx="290510" cy="374334"/>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Bent Arrow 40"/>
                          <wps:cNvSpPr/>
                          <wps:spPr>
                            <a:xfrm rot="5400000">
                              <a:off x="1268849" y="2545447"/>
                              <a:ext cx="556260" cy="348615"/>
                            </a:xfrm>
                            <a:prstGeom prst="ben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5723907" y="653143"/>
                              <a:ext cx="1019175" cy="1238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950F23" w14:textId="77777777" w:rsidR="001964E8" w:rsidRPr="00083618" w:rsidRDefault="001964E8" w:rsidP="00F843DB">
                                <w:pPr>
                                  <w:spacing w:after="0"/>
                                  <w:jc w:val="center"/>
                                  <w:rPr>
                                    <w:sz w:val="20"/>
                                  </w:rPr>
                                </w:pPr>
                                <w:r w:rsidRPr="00083618">
                                  <w:rPr>
                                    <w:sz w:val="20"/>
                                  </w:rPr>
                                  <w:t>Inform member of staff that concerns have been reported.</w:t>
                                </w:r>
                              </w:p>
                              <w:p w14:paraId="6D7280E9" w14:textId="77777777" w:rsidR="001964E8" w:rsidRPr="00083618" w:rsidRDefault="001964E8" w:rsidP="00F843DB">
                                <w:pPr>
                                  <w:spacing w:after="0"/>
                                  <w:jc w:val="center"/>
                                  <w:rPr>
                                    <w:sz w:val="20"/>
                                  </w:rPr>
                                </w:pPr>
                                <w:r w:rsidRPr="00083618">
                                  <w:rPr>
                                    <w:sz w:val="20"/>
                                  </w:rPr>
                                  <w:t>(Do not give any detail at this stage.)</w:t>
                                </w:r>
                              </w:p>
                              <w:p w14:paraId="5CC86A9F"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Rectangle 42"/>
                          <wps:cNvSpPr/>
                          <wps:spPr>
                            <a:xfrm>
                              <a:off x="5712031" y="2113808"/>
                              <a:ext cx="1057275" cy="1628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266895" w14:textId="77777777" w:rsidR="001964E8" w:rsidRPr="00083618" w:rsidRDefault="001964E8" w:rsidP="00F843DB">
                                <w:pPr>
                                  <w:spacing w:after="0"/>
                                  <w:jc w:val="center"/>
                                  <w:rPr>
                                    <w:sz w:val="20"/>
                                  </w:rPr>
                                </w:pPr>
                                <w:r w:rsidRPr="00083618">
                                  <w:rPr>
                                    <w:sz w:val="20"/>
                                  </w:rPr>
                                  <w:t>Risk assessment to be completed and interim safeguarding measures implemented during investigative process.</w:t>
                                </w:r>
                              </w:p>
                              <w:p w14:paraId="6C86E93A" w14:textId="77777777" w:rsidR="001964E8" w:rsidRDefault="001964E8" w:rsidP="00F843DB">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Down Arrow 43"/>
                          <wps:cNvSpPr/>
                          <wps:spPr>
                            <a:xfrm rot="16200000">
                              <a:off x="5537488" y="1488003"/>
                              <a:ext cx="151765" cy="189865"/>
                            </a:xfrm>
                            <a:prstGeom prst="downArrow">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rot="16200000">
                              <a:off x="5537488" y="2295525"/>
                              <a:ext cx="151765" cy="189865"/>
                            </a:xfrm>
                            <a:prstGeom prst="downArrow">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own Arrow 45"/>
                          <wps:cNvSpPr/>
                          <wps:spPr>
                            <a:xfrm>
                              <a:off x="6111092" y="1923803"/>
                              <a:ext cx="180975" cy="1809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own Arrow 46"/>
                          <wps:cNvSpPr/>
                          <wps:spPr>
                            <a:xfrm>
                              <a:off x="6217969" y="3752603"/>
                              <a:ext cx="180975" cy="1809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own Arrow 47"/>
                          <wps:cNvSpPr/>
                          <wps:spPr>
                            <a:xfrm rot="16200000" flipV="1">
                              <a:off x="1130741" y="2928872"/>
                              <a:ext cx="138430" cy="49974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Bent Arrow 48"/>
                          <wps:cNvSpPr/>
                          <wps:spPr>
                            <a:xfrm flipV="1">
                              <a:off x="3028208" y="3342904"/>
                              <a:ext cx="1371600" cy="1047750"/>
                            </a:xfrm>
                            <a:prstGeom prst="bentArrow">
                              <a:avLst>
                                <a:gd name="adj1" fmla="val 9546"/>
                                <a:gd name="adj2" fmla="val 10455"/>
                                <a:gd name="adj3" fmla="val 14091"/>
                                <a:gd name="adj4" fmla="val 1829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own Arrow 49"/>
                          <wps:cNvSpPr/>
                          <wps:spPr>
                            <a:xfrm>
                              <a:off x="606879" y="3301340"/>
                              <a:ext cx="171450" cy="2667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wps:cNvSpPr/>
                          <wps:spPr>
                            <a:xfrm rot="16200000">
                              <a:off x="1308142" y="4393251"/>
                              <a:ext cx="190500" cy="302577"/>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own Arrow 51"/>
                          <wps:cNvSpPr/>
                          <wps:spPr>
                            <a:xfrm rot="16200000">
                              <a:off x="4986523" y="4117151"/>
                              <a:ext cx="171450" cy="36195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Bent Arrow 52"/>
                          <wps:cNvSpPr/>
                          <wps:spPr>
                            <a:xfrm rot="5400000">
                              <a:off x="5447549" y="-247649"/>
                              <a:ext cx="561975" cy="1257300"/>
                            </a:xfrm>
                            <a:prstGeom prst="bentArrow">
                              <a:avLst>
                                <a:gd name="adj1" fmla="val 11441"/>
                                <a:gd name="adj2" fmla="val 25000"/>
                                <a:gd name="adj3" fmla="val 25000"/>
                                <a:gd name="adj4" fmla="val 35275"/>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449782" y="4791694"/>
                              <a:ext cx="131445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A9732E" w14:textId="77777777" w:rsidR="001964E8" w:rsidRPr="00083618" w:rsidRDefault="001964E8" w:rsidP="00F843DB">
                                <w:pPr>
                                  <w:jc w:val="center"/>
                                  <w:rPr>
                                    <w:sz w:val="20"/>
                                  </w:rPr>
                                </w:pPr>
                                <w:r>
                                  <w:rPr>
                                    <w:sz w:val="20"/>
                                  </w:rPr>
                                  <w:t xml:space="preserve">Outcome </w:t>
                                </w:r>
                                <w:r w:rsidRPr="00083618">
                                  <w:rPr>
                                    <w:sz w:val="20"/>
                                  </w:rPr>
                                  <w:t>Professional Strategy Meeting</w:t>
                                </w:r>
                              </w:p>
                              <w:p w14:paraId="0FB486FA" w14:textId="77777777" w:rsidR="001964E8" w:rsidRDefault="001964E8" w:rsidP="00F843D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Down Arrow 51"/>
                          <wps:cNvSpPr/>
                          <wps:spPr>
                            <a:xfrm rot="16200000">
                              <a:off x="4931909" y="4848658"/>
                              <a:ext cx="180975" cy="4857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51"/>
                          <wps:cNvSpPr/>
                          <wps:spPr>
                            <a:xfrm rot="16200000">
                              <a:off x="3085297" y="4783343"/>
                              <a:ext cx="180975" cy="4857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F2BC842" id="Group 33" o:spid="_x0000_s1027" style="position:absolute;margin-left:-43.3pt;margin-top:57.15pt;width:533pt;height:570.7pt;z-index:251663360" coordsize="67693,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">
                <v:rect id="Rectangle 2" o:spid="_x0000_s1028" style="position:absolute;left:4096;top:296;width:2511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" fillcolor="white [3201]" strokecolor="#70ad47 [3209]" strokeweight="1pt">
                  <v:textbox>
                    <w:txbxContent>
                      <w:p w14:paraId="2220CE0D" w14:textId="77777777" w:rsidR="001964E8" w:rsidRPr="00083618" w:rsidRDefault="001964E8" w:rsidP="00F843DB">
                        <w:pPr>
                          <w:spacing w:after="0"/>
                          <w:jc w:val="center"/>
                          <w:rPr>
                            <w:sz w:val="20"/>
                          </w:rPr>
                        </w:pPr>
                        <w:r w:rsidRPr="00083618">
                          <w:rPr>
                            <w:sz w:val="20"/>
                          </w:rPr>
                          <w:t>Allegation/Concerns against staff</w:t>
                        </w:r>
                        <w:r>
                          <w:rPr>
                            <w:sz w:val="20"/>
                          </w:rPr>
                          <w:t>/volunteer</w:t>
                        </w:r>
                        <w:r w:rsidRPr="00083618">
                          <w:rPr>
                            <w:sz w:val="20"/>
                          </w:rPr>
                          <w:t>.</w:t>
                        </w:r>
                      </w:p>
                      <w:p w14:paraId="5F8D8D5B" w14:textId="77777777" w:rsidR="001964E8" w:rsidRPr="00083618" w:rsidRDefault="001964E8" w:rsidP="00F843DB">
                        <w:pPr>
                          <w:spacing w:after="0"/>
                          <w:jc w:val="center"/>
                          <w:rPr>
                            <w:sz w:val="20"/>
                          </w:rPr>
                        </w:pPr>
                        <w:r>
                          <w:rPr>
                            <w:sz w:val="20"/>
                          </w:rPr>
                          <w:t>Safeguarding</w:t>
                        </w:r>
                        <w:r w:rsidRPr="00083618">
                          <w:rPr>
                            <w:sz w:val="20"/>
                          </w:rPr>
                          <w:t xml:space="preserve"> Process.</w:t>
                        </w:r>
                      </w:p>
                      <w:p w14:paraId="5474C495" w14:textId="77777777" w:rsidR="001964E8" w:rsidRDefault="001964E8" w:rsidP="00F843DB">
                        <w:pPr>
                          <w:jc w:val="both"/>
                        </w:pPr>
                      </w:p>
                    </w:txbxContent>
                  </v:textbox>
                </v:rect>
                <v:rect id="Rectangle 3" o:spid="_x0000_s1029" style="position:absolute;left:38233;width:25295;height:7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" fillcolor="white [3201]" strokecolor="#70ad47 [3209]" strokeweight="1pt">
                  <v:textbox>
                    <w:txbxContent>
                      <w:p w14:paraId="72453F07" w14:textId="77777777" w:rsidR="001964E8" w:rsidRPr="00083618" w:rsidRDefault="001964E8" w:rsidP="00F843DB">
                        <w:pPr>
                          <w:spacing w:after="0"/>
                          <w:jc w:val="center"/>
                          <w:rPr>
                            <w:sz w:val="20"/>
                          </w:rPr>
                        </w:pPr>
                        <w:r w:rsidRPr="00083618">
                          <w:rPr>
                            <w:sz w:val="20"/>
                          </w:rPr>
                          <w:t xml:space="preserve">Allegations/Concerns reported to </w:t>
                        </w:r>
                        <w:r>
                          <w:rPr>
                            <w:sz w:val="20"/>
                          </w:rPr>
                          <w:t>Senior Manager/Head teacher/Chair of Governors  (hereafter referred to as Case Manager)as appropriate</w:t>
                        </w:r>
                        <w:r w:rsidRPr="00083618">
                          <w:rPr>
                            <w:sz w:val="20"/>
                          </w:rPr>
                          <w:t>.</w:t>
                        </w:r>
                      </w:p>
                    </w:txbxContent>
                  </v:textbox>
                </v:rect>
                <v:rect id="Rectangle 4" o:spid="_x0000_s1030" style="position:absolute;left:38357;top:10084;width:25055;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" fillcolor="white [3201]" strokecolor="#70ad47 [3209]" strokeweight="1pt">
                  <v:textbox>
                    <w:txbxContent>
                      <w:p w14:paraId="5BB13DCB" w14:textId="77777777" w:rsidR="001964E8" w:rsidRPr="00083618" w:rsidRDefault="001964E8" w:rsidP="00F843DB">
                        <w:pPr>
                          <w:spacing w:after="0"/>
                          <w:jc w:val="center"/>
                          <w:rPr>
                            <w:sz w:val="20"/>
                          </w:rPr>
                        </w:pPr>
                        <w:r w:rsidRPr="00083618">
                          <w:rPr>
                            <w:sz w:val="20"/>
                          </w:rPr>
                          <w:t>Detailed note made immediately of concerns &amp; circumstances.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31" type="#_x0000_t67" style="position:absolute;left:33018;top:-1656;width:1490;height:87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" adj="19759" fillcolor="#70ad47 [3209]" strokecolor="#375623 [1609]" strokeweight="1pt"/>
                <v:shape id="Down Arrow 23" o:spid="_x0000_s1032" type="#_x0000_t67" style="position:absolute;left:50125;top:7373;width:1994;height:2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" adj="13357" fillcolor="#70ad47 [3209]" strokecolor="#375623 [1609]" strokeweight="1pt"/>
                <v:shape id="Down Arrow 24" o:spid="_x0000_s1033" type="#_x0000_t67" style="position:absolute;left:32824;top:7534;width:2138;height:86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" adj="18941" fillcolor="#70ad47 [3209]" strokecolor="#375623 [1609]" strokeweight="1pt"/>
                <v:shape id="Down Arrow 24" o:spid="_x0000_s1034" type="#_x0000_t67" style="position:absolute;left:26138;top:14487;width:2041;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" adj="13529" fillcolor="#70ad47 [3209]" strokecolor="#375623 [1609]" strokeweight="1pt"/>
                <v:rect id="Rectangle 15" o:spid="_x0000_s1035" style="position:absolute;left:4275;top:7897;width:24938;height: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" fillcolor="white [3201]" strokecolor="#70ad47 [3209]" strokeweight="1pt">
                  <v:textbox>
                    <w:txbxContent>
                      <w:p w14:paraId="4364C9FB" w14:textId="77777777" w:rsidR="001964E8" w:rsidRPr="00083618" w:rsidRDefault="001964E8" w:rsidP="00F843DB">
                        <w:pPr>
                          <w:spacing w:after="0"/>
                          <w:jc w:val="center"/>
                          <w:rPr>
                            <w:sz w:val="20"/>
                          </w:rPr>
                        </w:pPr>
                        <w:r>
                          <w:rPr>
                            <w:sz w:val="20"/>
                          </w:rPr>
                          <w:t>Case Manager discusses with Designated Safeguarding Lead for Education (or Social Services if unavailable).</w:t>
                        </w:r>
                      </w:p>
                    </w:txbxContent>
                  </v:textbox>
                </v:rect>
                <v:group id="Group 25" o:spid="_x0000_s1036" style="position:absolute;top:17278;width:67693;height:55199" coordsize="67693,5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6" o:spid="_x0000_s1037" style="position:absolute;left:19000;top:6947;width:12002;height:19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" fillcolor="white [3201]" strokecolor="#70ad47 [3209]" strokeweight="1pt">
                    <v:textbox>
                      <w:txbxContent>
                        <w:p w14:paraId="43012A73" w14:textId="77777777" w:rsidR="001964E8" w:rsidRPr="00083618" w:rsidRDefault="001964E8" w:rsidP="00F843DB">
                          <w:pPr>
                            <w:jc w:val="both"/>
                            <w:rPr>
                              <w:sz w:val="20"/>
                            </w:rPr>
                          </w:pPr>
                          <w:r w:rsidRPr="00083618">
                            <w:rPr>
                              <w:sz w:val="20"/>
                            </w:rPr>
                            <w:t xml:space="preserve">Referral to </w:t>
                          </w:r>
                          <w:r>
                            <w:rPr>
                              <w:sz w:val="20"/>
                            </w:rPr>
                            <w:t>Social</w:t>
                          </w:r>
                          <w:r w:rsidRPr="00083618">
                            <w:rPr>
                              <w:sz w:val="20"/>
                            </w:rPr>
                            <w:t xml:space="preserve"> Services – </w:t>
                          </w:r>
                          <w:r>
                            <w:rPr>
                              <w:sz w:val="20"/>
                            </w:rPr>
                            <w:t>Front Door</w:t>
                          </w:r>
                          <w:r w:rsidRPr="00083618">
                            <w:rPr>
                              <w:sz w:val="20"/>
                            </w:rPr>
                            <w:t xml:space="preserve"> 01597 826431</w:t>
                          </w:r>
                          <w:r>
                            <w:rPr>
                              <w:sz w:val="20"/>
                            </w:rPr>
                            <w:t xml:space="preserve"> or ASSIST </w:t>
                          </w:r>
                          <w:r w:rsidRPr="00EA40D0">
                            <w:rPr>
                              <w:sz w:val="20"/>
                            </w:rPr>
                            <w:t>0345 602 7050</w:t>
                          </w:r>
                          <w:r>
                            <w:rPr>
                              <w:sz w:val="20"/>
                            </w:rPr>
                            <w:t xml:space="preserve"> </w:t>
                          </w:r>
                          <w:r w:rsidRPr="00083618">
                            <w:rPr>
                              <w:sz w:val="20"/>
                            </w:rPr>
                            <w:t>. Calls to this number must be followed up in with a written MARF within 24 hours.</w:t>
                          </w:r>
                        </w:p>
                        <w:p w14:paraId="1EC6432A" w14:textId="77777777" w:rsidR="001964E8" w:rsidRPr="00083618" w:rsidRDefault="001964E8" w:rsidP="00F843DB">
                          <w:pPr>
                            <w:jc w:val="both"/>
                            <w:rPr>
                              <w:sz w:val="20"/>
                            </w:rPr>
                          </w:pPr>
                        </w:p>
                      </w:txbxContent>
                    </v:textbox>
                  </v:rect>
                  <v:rect id="Rectangle 7" o:spid="_x0000_s1038" style="position:absolute;left:35685;top:6353;width:10192;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" fillcolor="white [3201]" strokecolor="#70ad47 [3209]" strokeweight="1pt">
                    <v:textbox>
                      <w:txbxContent>
                        <w:p w14:paraId="4A0A11C7" w14:textId="77777777" w:rsidR="001964E8" w:rsidRPr="00083618" w:rsidRDefault="001964E8" w:rsidP="00F843DB">
                          <w:pPr>
                            <w:spacing w:after="0"/>
                            <w:jc w:val="center"/>
                            <w:rPr>
                              <w:sz w:val="20"/>
                            </w:rPr>
                          </w:pPr>
                          <w:r w:rsidRPr="00083618">
                            <w:rPr>
                              <w:sz w:val="20"/>
                            </w:rPr>
                            <w:t>Inform member of staff that concerns have been reported.</w:t>
                          </w:r>
                        </w:p>
                        <w:p w14:paraId="7F58DA54" w14:textId="77777777" w:rsidR="001964E8" w:rsidRPr="00083618" w:rsidRDefault="001964E8" w:rsidP="00F843DB">
                          <w:pPr>
                            <w:spacing w:after="0"/>
                            <w:jc w:val="center"/>
                            <w:rPr>
                              <w:sz w:val="20"/>
                            </w:rPr>
                          </w:pPr>
                          <w:r w:rsidRPr="00083618">
                            <w:rPr>
                              <w:sz w:val="20"/>
                            </w:rPr>
                            <w:t>(Do not give any detail at this stage.)</w:t>
                          </w:r>
                        </w:p>
                        <w:p w14:paraId="0EBCBCF5" w14:textId="77777777" w:rsidR="001964E8" w:rsidRDefault="001964E8" w:rsidP="00F843DB">
                          <w:pPr>
                            <w:jc w:val="both"/>
                          </w:pPr>
                        </w:p>
                      </w:txbxContent>
                    </v:textbox>
                  </v:rect>
                  <v:rect id="Rectangle 8" o:spid="_x0000_s1039" style="position:absolute;top:7718;width:13716;height:19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" fillcolor="white [3201]" strokecolor="#70ad47 [3209]" strokeweight="1pt">
                    <v:textbox>
                      <w:txbxContent>
                        <w:p w14:paraId="005CCC41" w14:textId="77777777" w:rsidR="001964E8" w:rsidRPr="00083618" w:rsidRDefault="001964E8" w:rsidP="00F843DB">
                          <w:pPr>
                            <w:spacing w:after="0"/>
                            <w:jc w:val="both"/>
                            <w:rPr>
                              <w:sz w:val="20"/>
                            </w:rPr>
                          </w:pPr>
                          <w:r>
                            <w:rPr>
                              <w:sz w:val="20"/>
                            </w:rPr>
                            <w:t>Social Services</w:t>
                          </w:r>
                          <w:r w:rsidRPr="00083618">
                            <w:rPr>
                              <w:sz w:val="20"/>
                            </w:rPr>
                            <w:t xml:space="preserve"> will coordinate </w:t>
                          </w:r>
                          <w:r>
                            <w:rPr>
                              <w:sz w:val="20"/>
                            </w:rPr>
                            <w:t>safeguarding</w:t>
                          </w:r>
                          <w:r w:rsidRPr="00083618">
                            <w:rPr>
                              <w:sz w:val="20"/>
                            </w:rPr>
                            <w:t xml:space="preserve"> procedures, progressing to a strategy discussion where appropriate.</w:t>
                          </w:r>
                        </w:p>
                        <w:p w14:paraId="03148B4B" w14:textId="77777777" w:rsidR="001964E8" w:rsidRPr="00083618" w:rsidRDefault="001964E8" w:rsidP="00F843DB">
                          <w:pPr>
                            <w:spacing w:after="0"/>
                            <w:jc w:val="both"/>
                            <w:rPr>
                              <w:sz w:val="20"/>
                            </w:rPr>
                          </w:pPr>
                          <w:r w:rsidRPr="00083618">
                            <w:rPr>
                              <w:sz w:val="20"/>
                            </w:rPr>
                            <w:t xml:space="preserve">Decision made whether a professional strategy meeting will be </w:t>
                          </w:r>
                          <w:r>
                            <w:rPr>
                              <w:sz w:val="20"/>
                            </w:rPr>
                            <w:t>convened.</w:t>
                          </w:r>
                        </w:p>
                      </w:txbxContent>
                    </v:textbox>
                  </v:rect>
                  <v:rect id="Rectangle 9" o:spid="_x0000_s1040" style="position:absolute;left:35032;top:20663;width:10572;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" fillcolor="white [3201]" strokecolor="#70ad47 [3209]" strokeweight="1pt">
                    <v:textbox>
                      <w:txbxContent>
                        <w:p w14:paraId="4DB06FEE" w14:textId="77777777" w:rsidR="001964E8" w:rsidRPr="00083618" w:rsidRDefault="001964E8" w:rsidP="00F843DB">
                          <w:pPr>
                            <w:spacing w:after="0"/>
                            <w:jc w:val="center"/>
                            <w:rPr>
                              <w:sz w:val="20"/>
                            </w:rPr>
                          </w:pPr>
                          <w:r w:rsidRPr="00083618">
                            <w:rPr>
                              <w:sz w:val="20"/>
                            </w:rPr>
                            <w:t>Risk assessment to be completed and interim safeguarding measures implemented during investigative process.</w:t>
                          </w:r>
                        </w:p>
                        <w:p w14:paraId="04C2E457" w14:textId="77777777" w:rsidR="001964E8" w:rsidRDefault="001964E8" w:rsidP="00F843DB">
                          <w:pPr>
                            <w:spacing w:after="0"/>
                            <w:jc w:val="center"/>
                          </w:pPr>
                        </w:p>
                      </w:txbxContent>
                    </v:textbox>
                  </v:rect>
                  <v:rect id="Rectangle 10" o:spid="_x0000_s1041" style="position:absolute;left:14666;top:29985;width:1819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" fillcolor="white [3201]" strokecolor="#70ad47 [3209]" strokeweight="1pt">
                    <v:textbox>
                      <w:txbxContent>
                        <w:p w14:paraId="03126A4F" w14:textId="77777777" w:rsidR="001964E8" w:rsidRPr="00083618" w:rsidRDefault="001964E8" w:rsidP="00F843DB">
                          <w:pPr>
                            <w:jc w:val="center"/>
                            <w:rPr>
                              <w:sz w:val="20"/>
                            </w:rPr>
                          </w:pPr>
                          <w:r w:rsidRPr="00083618">
                            <w:rPr>
                              <w:sz w:val="20"/>
                            </w:rPr>
                            <w:t>Professional Strategy Meeting?</w:t>
                          </w:r>
                        </w:p>
                        <w:p w14:paraId="74851B62" w14:textId="77777777" w:rsidR="001964E8" w:rsidRDefault="001964E8" w:rsidP="00F843DB">
                          <w:pPr>
                            <w:jc w:val="both"/>
                          </w:pPr>
                        </w:p>
                      </w:txbxContent>
                    </v:textbox>
                  </v:rect>
                  <v:rect id="Rectangle 11" o:spid="_x0000_s1042" style="position:absolute;left:4750;top:29866;width:4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" fillcolor="white [3201]" strokecolor="#70ad47 [3209]" strokeweight="1pt">
                    <v:textbox>
                      <w:txbxContent>
                        <w:p w14:paraId="74B16403" w14:textId="77777777" w:rsidR="001964E8" w:rsidRDefault="001964E8" w:rsidP="00F843DB">
                          <w:pPr>
                            <w:jc w:val="both"/>
                          </w:pPr>
                          <w:r w:rsidRPr="00083618">
                            <w:rPr>
                              <w:sz w:val="20"/>
                            </w:rPr>
                            <w:t>YES</w:t>
                          </w:r>
                        </w:p>
                      </w:txbxContent>
                    </v:textbox>
                  </v:rect>
                  <v:rect id="Rectangle 12" o:spid="_x0000_s1043" style="position:absolute;left:44294;top:41207;width:4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" fillcolor="white [3201]" strokecolor="#70ad47 [3209]" strokeweight="1pt">
                    <v:textbox>
                      <w:txbxContent>
                        <w:p w14:paraId="1CF51EEE" w14:textId="77777777" w:rsidR="001964E8" w:rsidRPr="00083618" w:rsidRDefault="001964E8" w:rsidP="00F843DB">
                          <w:pPr>
                            <w:jc w:val="both"/>
                            <w:rPr>
                              <w:sz w:val="20"/>
                            </w:rPr>
                          </w:pPr>
                          <w:r w:rsidRPr="00083618">
                            <w:rPr>
                              <w:sz w:val="20"/>
                            </w:rPr>
                            <w:t>NO</w:t>
                          </w:r>
                        </w:p>
                        <w:p w14:paraId="02B042AB" w14:textId="77777777" w:rsidR="001964E8" w:rsidRDefault="001964E8" w:rsidP="00F843DB">
                          <w:pPr>
                            <w:jc w:val="both"/>
                          </w:pPr>
                        </w:p>
                      </w:txbxContent>
                    </v:textbox>
                  </v:rect>
                  <v:rect id="Rectangle 13" o:spid="_x0000_s1044" style="position:absolute;left:475;top:35863;width:12001;height:19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" fillcolor="white [3201]" strokecolor="#70ad47 [3209]" strokeweight="1pt">
                    <v:textbox>
                      <w:txbxContent>
                        <w:p w14:paraId="21C50C2D" w14:textId="77777777" w:rsidR="001964E8" w:rsidRDefault="001964E8" w:rsidP="00F843DB">
                          <w:pPr>
                            <w:jc w:val="both"/>
                          </w:pPr>
                          <w:r w:rsidRPr="00083618">
                            <w:rPr>
                              <w:sz w:val="20"/>
                            </w:rPr>
                            <w:t>Initial Professional Strategy Meeting arranged by Social Services. Meeting is chaired by Safeguarding Manager, Social Services. Participation coordinated by Social Services.</w:t>
                          </w:r>
                        </w:p>
                      </w:txbxContent>
                    </v:textbox>
                  </v:rect>
                  <v:rect id="Rectangle 16" o:spid="_x0000_s1045" style="position:absolute;left:52845;top:39604;width:14382;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" fillcolor="white [3201]" strokecolor="#70ad47 [3209]" strokeweight="1pt">
                    <v:textbox>
                      <w:txbxContent>
                        <w:p w14:paraId="465580A9" w14:textId="77777777" w:rsidR="001964E8" w:rsidRPr="00083618" w:rsidRDefault="001964E8" w:rsidP="00F843DB">
                          <w:pPr>
                            <w:spacing w:after="0"/>
                            <w:jc w:val="both"/>
                            <w:rPr>
                              <w:sz w:val="20"/>
                            </w:rPr>
                          </w:pPr>
                          <w:r w:rsidRPr="00083618">
                            <w:rPr>
                              <w:sz w:val="20"/>
                            </w:rPr>
                            <w:t>Employer’s Actions:</w:t>
                          </w:r>
                        </w:p>
                        <w:p w14:paraId="5935A537" w14:textId="77777777" w:rsidR="001964E8" w:rsidRPr="00083618" w:rsidRDefault="001964E8" w:rsidP="00F843DB">
                          <w:pPr>
                            <w:spacing w:after="0"/>
                            <w:jc w:val="both"/>
                            <w:rPr>
                              <w:sz w:val="20"/>
                            </w:rPr>
                          </w:pPr>
                          <w:r w:rsidRPr="00083618">
                            <w:rPr>
                              <w:sz w:val="20"/>
                            </w:rPr>
                            <w:t>Employer informed</w:t>
                          </w:r>
                        </w:p>
                        <w:p w14:paraId="7A10164E" w14:textId="77777777" w:rsidR="001964E8" w:rsidRPr="00083618" w:rsidRDefault="001964E8" w:rsidP="00F843DB">
                          <w:pPr>
                            <w:spacing w:after="0"/>
                            <w:jc w:val="both"/>
                            <w:rPr>
                              <w:sz w:val="20"/>
                            </w:rPr>
                          </w:pPr>
                          <w:r w:rsidRPr="00083618">
                            <w:rPr>
                              <w:sz w:val="20"/>
                            </w:rPr>
                            <w:t>Employer determines actions, e.g. No further action, management advice, disciplinary action, OD Policies.</w:t>
                          </w:r>
                        </w:p>
                        <w:p w14:paraId="56349AAE" w14:textId="77777777" w:rsidR="001964E8" w:rsidRDefault="001964E8" w:rsidP="00F843DB">
                          <w:pPr>
                            <w:jc w:val="both"/>
                          </w:pPr>
                        </w:p>
                      </w:txbxContent>
                    </v:textbox>
                  </v:rect>
                  <v:rect id="Rectangle 17" o:spid="_x0000_s1046" style="position:absolute;left:15912;top:37229;width:13145;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" fillcolor="white [3201]" strokecolor="#70ad47 [3209]" strokeweight="1pt">
                    <v:textbox>
                      <w:txbxContent>
                        <w:p w14:paraId="2E259BF1" w14:textId="77777777" w:rsidR="001964E8" w:rsidRPr="00083618" w:rsidRDefault="001964E8" w:rsidP="00F843DB">
                          <w:pPr>
                            <w:spacing w:after="0"/>
                            <w:jc w:val="both"/>
                            <w:rPr>
                              <w:sz w:val="20"/>
                            </w:rPr>
                          </w:pPr>
                          <w:r w:rsidRPr="00083618">
                            <w:rPr>
                              <w:sz w:val="20"/>
                            </w:rPr>
                            <w:t xml:space="preserve">Follow advice of </w:t>
                          </w:r>
                          <w:r>
                            <w:rPr>
                              <w:sz w:val="20"/>
                            </w:rPr>
                            <w:t>Social</w:t>
                          </w:r>
                          <w:r w:rsidRPr="00083618">
                            <w:rPr>
                              <w:sz w:val="20"/>
                            </w:rPr>
                            <w:t xml:space="preserve"> Services and/or the Police in consultation with Designated Safeguarding Lead Officer for Education during and following the investigative process.</w:t>
                          </w:r>
                        </w:p>
                        <w:p w14:paraId="73DC4257" w14:textId="77777777" w:rsidR="001964E8" w:rsidRDefault="001964E8" w:rsidP="00F843DB">
                          <w:pPr>
                            <w:jc w:val="both"/>
                          </w:pPr>
                        </w:p>
                      </w:txbxContent>
                    </v:textbox>
                  </v:rect>
                  <v:rect id="Rectangle 18" o:spid="_x0000_s1047" style="position:absolute;left:22919;width:2076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" fillcolor="white [3201]" strokecolor="#70ad47 [3209]" strokeweight="1pt">
                    <v:textbox>
                      <w:txbxContent>
                        <w:p w14:paraId="23814F4C" w14:textId="77777777" w:rsidR="001964E8" w:rsidRPr="00083618" w:rsidRDefault="001964E8" w:rsidP="00F843DB">
                          <w:pPr>
                            <w:jc w:val="center"/>
                            <w:rPr>
                              <w:sz w:val="20"/>
                            </w:rPr>
                          </w:pPr>
                          <w:r>
                            <w:rPr>
                              <w:sz w:val="20"/>
                            </w:rPr>
                            <w:t>Referral to Social Services?</w:t>
                          </w:r>
                        </w:p>
                        <w:p w14:paraId="32CBD09B" w14:textId="77777777" w:rsidR="001964E8" w:rsidRDefault="001964E8" w:rsidP="00F843DB">
                          <w:pPr>
                            <w:jc w:val="both"/>
                          </w:pPr>
                        </w:p>
                      </w:txbxContent>
                    </v:textbox>
                  </v:rect>
                  <v:rect id="Rectangle 19" o:spid="_x0000_s1048" style="position:absolute;left:46373;top:178;width:4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" fillcolor="white [3201]" strokecolor="#70ad47 [3209]" strokeweight="1pt">
                    <v:textbox>
                      <w:txbxContent>
                        <w:p w14:paraId="5A6072A2" w14:textId="77777777" w:rsidR="001964E8" w:rsidRPr="00083618" w:rsidRDefault="001964E8" w:rsidP="00F843DB">
                          <w:pPr>
                            <w:jc w:val="both"/>
                            <w:rPr>
                              <w:sz w:val="20"/>
                            </w:rPr>
                          </w:pPr>
                          <w:r w:rsidRPr="00083618">
                            <w:rPr>
                              <w:sz w:val="20"/>
                            </w:rPr>
                            <w:t>NO</w:t>
                          </w:r>
                        </w:p>
                        <w:p w14:paraId="411A9FAC" w14:textId="77777777" w:rsidR="001964E8" w:rsidRDefault="001964E8" w:rsidP="00F843DB">
                          <w:pPr>
                            <w:jc w:val="both"/>
                          </w:pPr>
                        </w:p>
                      </w:txbxContent>
                    </v:textbox>
                  </v:rect>
                  <v:rect id="Rectangle 20" o:spid="_x0000_s1049" style="position:absolute;left:10747;top:3206;width:4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" fillcolor="white [3201]" strokecolor="#70ad47 [3209]" strokeweight="1pt">
                    <v:textbox>
                      <w:txbxContent>
                        <w:p w14:paraId="1822F03C" w14:textId="77777777" w:rsidR="001964E8" w:rsidRDefault="001964E8" w:rsidP="00F843DB">
                          <w:pPr>
                            <w:jc w:val="both"/>
                          </w:pPr>
                          <w:r w:rsidRPr="00083618">
                            <w:rPr>
                              <w:sz w:val="20"/>
                            </w:rPr>
                            <w:t>YES</w:t>
                          </w:r>
                        </w:p>
                      </w:txbxContent>
                    </v:textbox>
                  </v:rect>
                  <v:rect id="Rectangle 21" o:spid="_x0000_s1050" style="position:absolute;left:48095;top:13122;width:6762;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" fillcolor="white [3201]" strokecolor="#4472c4 [3204]">
                    <v:stroke dashstyle="longDash"/>
                    <v:textbox>
                      <w:txbxContent>
                        <w:p w14:paraId="7B584F84" w14:textId="77777777" w:rsidR="001964E8" w:rsidRPr="000D24E4" w:rsidRDefault="001964E8" w:rsidP="00F843DB">
                          <w:pPr>
                            <w:spacing w:after="0"/>
                            <w:jc w:val="center"/>
                            <w:rPr>
                              <w:sz w:val="18"/>
                            </w:rPr>
                          </w:pPr>
                          <w:r w:rsidRPr="000D24E4">
                            <w:rPr>
                              <w:sz w:val="18"/>
                            </w:rPr>
                            <w:t>Input and advice from Human Resources Business Partner</w:t>
                          </w:r>
                        </w:p>
                        <w:p w14:paraId="05EF84AD" w14:textId="77777777" w:rsidR="001964E8" w:rsidRDefault="001964E8" w:rsidP="00F843DB">
                          <w:pPr>
                            <w:jc w:val="both"/>
                          </w:pPr>
                        </w:p>
                      </w:txbxContent>
                    </v:textbox>
                  </v:rect>
                  <v:shape id="Down Arrow 27" o:spid="_x0000_s1051" type="#_x0000_t67" style="position:absolute;left:44399;top:-40;width:1349;height:2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" adj="15678" fillcolor="#70ad47 [3209]" strokecolor="#375623 [1609]" strokeweight="1pt"/>
                  <v:shape id="Bent Arrow 29" o:spid="_x0000_s1052" style="position:absolute;left:6098;top:3295;width:3340;height:5690;rotation:-90;flip:y;visibility:visible;mso-wrap-style:square;v-text-anchor:middle" coordsize="334010,56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" path="m,568960l,187881c,107176,65424,41752,146129,41752r104379,-1l250508,r83502,83503l250508,167005r,-41751l146129,125254v-34588,,-62627,28039,-62627,62627c83502,314907,83503,441934,83503,568960l,568960xe" fillcolor="#70ad47 [3209]" strokecolor="#375623 [1609]" strokeweight="1pt">
                    <v:stroke joinstyle="miter"/>
                    <v:path arrowok="t" o:connecttype="custom" o:connectlocs="0,568960;0,187881;146129,41752;250508,41751;250508,0;334010,83503;250508,167005;250508,125254;146129,125254;83502,187881;83503,568960;0,568960" o:connectangles="0,0,0,0,0,0,0,0,0,0,0,0"/>
                  </v:shape>
                  <v:shape id="Bent Arrow 31" o:spid="_x0000_s1053" style="position:absolute;left:17737;top:2172;width:2721;height:6957;rotation:90;visibility:visible;mso-wrap-style:square;v-text-anchor:middle" coordsize="272095,69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" path="m,695642l,153053c,87308,53297,34011,119042,34011r85029,1l204071,r68024,68024l204071,136048r,-34012l119042,102036v-28176,,-51018,22842,-51018,51018l68024,695642,,695642xe" fillcolor="#70ad47 [3209]" strokecolor="#375623 [1609]" strokeweight="1pt">
                    <v:stroke joinstyle="miter"/>
                    <v:path arrowok="t" o:connecttype="custom" o:connectlocs="0,695642;0,153053;119042,34011;204071,34012;204071,0;272095,68024;204071,136048;204071,102036;119042,102036;68024,153054;68024,695642;0,695642" o:connectangles="0,0,0,0,0,0,0,0,0,0,0,0"/>
                  </v:shape>
                  <v:shape id="Bent Arrow 32" o:spid="_x0000_s1054" style="position:absolute;left:16274;top:-3153;width:2483;height:10446;rotation:-90;flip:y;visibility:visible;mso-wrap-style:square;v-text-anchor:middle" coordsize="248285,104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" path="m,1044575l,139660c,79668,48633,31035,108625,31035r77589,1l186214,r62071,62071l186214,124143r,-31036l108625,93107v-25711,,-46553,20842,-46553,46553c62072,441298,62071,742937,62071,1044575r-62071,xe" fillcolor="#70ad47 [3209]" strokecolor="#375623 [1609]" strokeweight="1pt">
                    <v:stroke joinstyle="miter"/>
                    <v:path arrowok="t" o:connecttype="custom" o:connectlocs="0,1044575;0,139660;108625,31035;186214,31036;186214,0;248285,62071;186214,124143;186214,93107;108625,93107;62072,139660;62071,1044575;0,1044575" o:connectangles="0,0,0,0,0,0,0,0,0,0,0,0"/>
                  </v:shape>
                  <v:shape id="Down Arrow 36" o:spid="_x0000_s1055" type="#_x0000_t67" style="position:absolute;left:40091;top:18763;width:181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" adj="10800" fillcolor="#70ad47 [3209]" strokecolor="#375623 [1609]" strokeweight="1pt"/>
                  <v:shape id="Down Arrow 37" o:spid="_x0000_s1056" type="#_x0000_t67" style="position:absolute;left:46317;top:14977;width:1232;height:161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" adj="13384" fillcolor="white [3201]" strokecolor="#4472c4 [3204]" strokeweight="1pt"/>
                  <v:shape id="Down Arrow 38" o:spid="_x0000_s1057" type="#_x0000_t67" style="position:absolute;left:46346;top:23089;width:1238;height:189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" adj="14557" fillcolor="white [3201]" strokecolor="#4472c4 [3204]" strokeweight="1pt"/>
                  <v:shape id="Bent Arrow 39" o:spid="_x0000_s1058" style="position:absolute;left:31600;top:26660;width:2905;height:3743;rotation:-90;flip:y;visibility:visible;mso-wrap-style:square;v-text-anchor:middle" coordsize="290510,37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" path="m,374334l,163412c,93218,56904,36314,127098,36314r90785,l217883,r72627,72628l217883,145255r,-36314l127098,108941v-30084,,-54471,24387,-54471,54471c72627,233719,72628,304027,72628,374334l,374334xe" fillcolor="#70ad47 [3209]" strokecolor="#375623 [1609]" strokeweight="1pt">
                    <v:stroke joinstyle="miter"/>
                    <v:path arrowok="t" o:connecttype="custom" o:connectlocs="0,374334;0,163412;127098,36314;217883,36314;217883,0;290510,72628;217883,145255;217883,108941;127098,108941;72627,163412;72628,374334;0,374334" o:connectangles="0,0,0,0,0,0,0,0,0,0,0,0"/>
                  </v:shape>
                  <v:shape id="Bent Arrow 40" o:spid="_x0000_s1059" style="position:absolute;left:12688;top:25454;width:5562;height:3486;rotation:90;visibility:visible;mso-wrap-style:square;v-text-anchor:middle" coordsize="556260,34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" path="m,348615l,196096c,111862,68285,43577,152519,43577r316587,l469106,r87154,87154l469106,174308r,-43577l152519,130731v-36100,,-65365,29265,-65365,65365l87154,348615,,348615xe" fillcolor="#70ad47 [3209]" strokecolor="#375623 [1609]" strokeweight="1pt">
                    <v:stroke joinstyle="miter"/>
                    <v:path arrowok="t" o:connecttype="custom" o:connectlocs="0,348615;0,196096;152519,43577;469106,43577;469106,0;556260,87154;469106,174308;469106,130731;152519,130731;87154,196096;87154,348615;0,348615" o:connectangles="0,0,0,0,0,0,0,0,0,0,0,0"/>
                  </v:shape>
                  <v:rect id="Rectangle 41" o:spid="_x0000_s1060" style="position:absolute;left:57239;top:6531;width:10191;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" fillcolor="white [3201]" strokecolor="#70ad47 [3209]" strokeweight="1pt">
                    <v:textbox>
                      <w:txbxContent>
                        <w:p w14:paraId="2C950F23" w14:textId="77777777" w:rsidR="001964E8" w:rsidRPr="00083618" w:rsidRDefault="001964E8" w:rsidP="00F843DB">
                          <w:pPr>
                            <w:spacing w:after="0"/>
                            <w:jc w:val="center"/>
                            <w:rPr>
                              <w:sz w:val="20"/>
                            </w:rPr>
                          </w:pPr>
                          <w:r w:rsidRPr="00083618">
                            <w:rPr>
                              <w:sz w:val="20"/>
                            </w:rPr>
                            <w:t>Inform member of staff that concerns have been reported.</w:t>
                          </w:r>
                        </w:p>
                        <w:p w14:paraId="6D7280E9" w14:textId="77777777" w:rsidR="001964E8" w:rsidRPr="00083618" w:rsidRDefault="001964E8" w:rsidP="00F843DB">
                          <w:pPr>
                            <w:spacing w:after="0"/>
                            <w:jc w:val="center"/>
                            <w:rPr>
                              <w:sz w:val="20"/>
                            </w:rPr>
                          </w:pPr>
                          <w:r w:rsidRPr="00083618">
                            <w:rPr>
                              <w:sz w:val="20"/>
                            </w:rPr>
                            <w:t>(Do not give any detail at this stage.)</w:t>
                          </w:r>
                        </w:p>
                        <w:p w14:paraId="5CC86A9F" w14:textId="77777777" w:rsidR="001964E8" w:rsidRDefault="001964E8" w:rsidP="00F843DB">
                          <w:pPr>
                            <w:jc w:val="both"/>
                          </w:pPr>
                        </w:p>
                      </w:txbxContent>
                    </v:textbox>
                  </v:rect>
                  <v:rect id="Rectangle 42" o:spid="_x0000_s1061" style="position:absolute;left:57120;top:21138;width:10573;height:1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" fillcolor="white [3201]" strokecolor="#70ad47 [3209]" strokeweight="1pt">
                    <v:textbox>
                      <w:txbxContent>
                        <w:p w14:paraId="50266895" w14:textId="77777777" w:rsidR="001964E8" w:rsidRPr="00083618" w:rsidRDefault="001964E8" w:rsidP="00F843DB">
                          <w:pPr>
                            <w:spacing w:after="0"/>
                            <w:jc w:val="center"/>
                            <w:rPr>
                              <w:sz w:val="20"/>
                            </w:rPr>
                          </w:pPr>
                          <w:r w:rsidRPr="00083618">
                            <w:rPr>
                              <w:sz w:val="20"/>
                            </w:rPr>
                            <w:t>Risk assessment to be completed and interim safeguarding measures implemented during investigative process.</w:t>
                          </w:r>
                        </w:p>
                        <w:p w14:paraId="6C86E93A" w14:textId="77777777" w:rsidR="001964E8" w:rsidRDefault="001964E8" w:rsidP="00F843DB">
                          <w:pPr>
                            <w:spacing w:after="0"/>
                            <w:jc w:val="center"/>
                          </w:pPr>
                        </w:p>
                      </w:txbxContent>
                    </v:textbox>
                  </v:rect>
                  <v:shape id="Down Arrow 43" o:spid="_x0000_s1062" type="#_x0000_t67" style="position:absolute;left:55375;top:14879;width:1518;height:18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" adj="12967" fillcolor="white [3201]" strokecolor="#4472c4 [3204]" strokeweight="1pt"/>
                  <v:shape id="Down Arrow 44" o:spid="_x0000_s1063" type="#_x0000_t67" style="position:absolute;left:55375;top:22954;width:1518;height:18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" adj="12967" fillcolor="white [3201]" strokecolor="#4472c4 [3204]" strokeweight="1pt"/>
                  <v:shape id="Down Arrow 45" o:spid="_x0000_s1064" type="#_x0000_t67" style="position:absolute;left:61110;top:19238;width:181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" adj="10800" fillcolor="#70ad47 [3209]" strokecolor="#375623 [1609]" strokeweight="1pt"/>
                  <v:shape id="Down Arrow 46" o:spid="_x0000_s1065" type="#_x0000_t67" style="position:absolute;left:62179;top:37526;width:1810;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" adj="10800" fillcolor="#70ad47 [3209]" strokecolor="#375623 [1609]" strokeweight="1pt"/>
                  <v:shape id="Down Arrow 47" o:spid="_x0000_s1066" type="#_x0000_t67" style="position:absolute;left:11307;top:29288;width:1384;height:4998;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" adj="18608" fillcolor="#70ad47 [3209]" strokecolor="#375623 [1609]" strokeweight="1pt"/>
                  <v:shape id="Bent Arrow 48" o:spid="_x0000_s1067" style="position:absolute;left:30282;top:33429;width:13716;height:10477;flip:y;visibility:visible;mso-wrap-style:square;v-text-anchor:middle" coordsize="137160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" path="m,1047750l,251229c,145358,85825,59533,191696,59533r1032266,l1223962,r147638,109542l1223962,219085r,-59534l191696,159551v-50632,,-91678,41046,-91678,91678l100018,1047750,,1047750xe" fillcolor="#70ad47 [3209]" strokecolor="#375623 [1609]" strokeweight="1pt">
                    <v:stroke joinstyle="miter"/>
                    <v:path arrowok="t" o:connecttype="custom" o:connectlocs="0,1047750;0,251229;191696,59533;1223962,59533;1223962,0;1371600,109542;1223962,219085;1223962,159551;191696,159551;100018,251229;100018,1047750;0,1047750" o:connectangles="0,0,0,0,0,0,0,0,0,0,0,0"/>
                  </v:shape>
                  <v:shape id="Down Arrow 49" o:spid="_x0000_s1068" type="#_x0000_t67" style="position:absolute;left:6068;top:33013;width:171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" adj="14657" fillcolor="#70ad47 [3209]" strokecolor="#375623 [1609]" strokeweight="1pt"/>
                  <v:shape id="Down Arrow 50" o:spid="_x0000_s1069" type="#_x0000_t67" style="position:absolute;left:13081;top:43932;width:1905;height:30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" adj="14800" fillcolor="#70ad47 [3209]" strokecolor="#375623 [1609]" strokeweight="1pt"/>
                  <v:shape id="Down Arrow 51" o:spid="_x0000_s1070" type="#_x0000_t67" style="position:absolute;left:49865;top:41171;width:1714;height:36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" adj="16484" fillcolor="#70ad47 [3209]" strokecolor="#375623 [1609]" strokeweight="1pt"/>
                  <v:shape id="Bent Arrow 52" o:spid="_x0000_s1071" style="position:absolute;left:54475;top:-2477;width:5619;height:12573;rotation:90;visibility:visible;mso-wrap-style:square;v-text-anchor:middle" coordsize="56197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" path="m,1257300l,306583c,197100,88754,108346,198237,108346r223244,l421481,,561975,140494,421481,280988r,-108346l198237,172642v-73974,,-133941,59967,-133941,133941l64296,1257300r-64296,xe" fillcolor="#70ad47 [3209]" strokecolor="#375623 [1609]" strokeweight="1pt">
                    <v:stroke joinstyle="miter"/>
                    <v:path arrowok="t" o:connecttype="custom" o:connectlocs="0,1257300;0,306583;198237,108346;421481,108346;421481,0;561975,140494;421481,280988;421481,172642;198237,172642;64296,306583;64296,1257300;0,1257300" o:connectangles="0,0,0,0,0,0,0,0,0,0,0,0"/>
                  </v:shape>
                  <v:rect id="Rectangle 26" o:spid="_x0000_s1072" style="position:absolute;left:34497;top:47916;width:13145;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" fillcolor="white [3201]" strokecolor="#70ad47 [3209]" strokeweight="1pt">
                    <v:textbox>
                      <w:txbxContent>
                        <w:p w14:paraId="50A9732E" w14:textId="77777777" w:rsidR="001964E8" w:rsidRPr="00083618" w:rsidRDefault="001964E8" w:rsidP="00F843DB">
                          <w:pPr>
                            <w:jc w:val="center"/>
                            <w:rPr>
                              <w:sz w:val="20"/>
                            </w:rPr>
                          </w:pPr>
                          <w:r>
                            <w:rPr>
                              <w:sz w:val="20"/>
                            </w:rPr>
                            <w:t xml:space="preserve">Outcome </w:t>
                          </w:r>
                          <w:r w:rsidRPr="00083618">
                            <w:rPr>
                              <w:sz w:val="20"/>
                            </w:rPr>
                            <w:t>Professional Strategy Meeting</w:t>
                          </w:r>
                        </w:p>
                        <w:p w14:paraId="0FB486FA" w14:textId="77777777" w:rsidR="001964E8" w:rsidRDefault="001964E8" w:rsidP="00F843DB">
                          <w:pPr>
                            <w:jc w:val="both"/>
                          </w:pPr>
                        </w:p>
                      </w:txbxContent>
                    </v:textbox>
                  </v:rect>
                  <v:shape id="Down Arrow 51" o:spid="_x0000_s1073" type="#_x0000_t67" style="position:absolute;left:49319;top:48486;width:1810;height:48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" adj="17576" fillcolor="#70ad47 [3209]" strokecolor="#375623 [1609]" strokeweight="1pt"/>
                  <v:shape id="Down Arrow 51" o:spid="_x0000_s1074" type="#_x0000_t67" style="position:absolute;left:30852;top:47833;width:1810;height:48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" adj="17576" fillcolor="#70ad47 [3209]" strokecolor="#375623 [1609]" strokeweight="1pt"/>
                </v:group>
              </v:group>
            </w:pict>
          </mc:Fallback>
        </mc:AlternateContent>
      </w:r>
      <w:r w:rsidRPr="007A2F84">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27FA83DD" wp14:editId="50A170B4">
                <wp:simplePos x="0" y="0"/>
                <wp:positionH relativeFrom="margin">
                  <wp:posOffset>2767015</wp:posOffset>
                </wp:positionH>
                <wp:positionV relativeFrom="paragraph">
                  <wp:posOffset>4186237</wp:posOffset>
                </wp:positionV>
                <wp:extent cx="157797" cy="442280"/>
                <wp:effectExtent l="0" t="27940" r="0" b="43180"/>
                <wp:wrapNone/>
                <wp:docPr id="34" name="Down Arrow 34"/>
                <wp:cNvGraphicFramePr/>
                <a:graphic xmlns:a="http://schemas.openxmlformats.org/drawingml/2006/main">
                  <a:graphicData uri="http://schemas.microsoft.com/office/word/2010/wordprocessingShape">
                    <wps:wsp>
                      <wps:cNvSpPr/>
                      <wps:spPr>
                        <a:xfrm rot="16200000">
                          <a:off x="0" y="0"/>
                          <a:ext cx="157797" cy="44228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7B05A1E" id="Down Arrow 34" o:spid="_x0000_s1026" type="#_x0000_t67" style="position:absolute;margin-left:217.9pt;margin-top:329.6pt;width:12.4pt;height:34.8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" adj="17747" fillcolor="#70ad47 [3209]" strokecolor="#375623 [1609]" strokeweight="1pt">
                <w10:wrap anchorx="margin"/>
              </v:shape>
            </w:pict>
          </mc:Fallback>
        </mc:AlternateContent>
      </w:r>
      <w:bookmarkEnd w:id="1"/>
      <w:r w:rsidRPr="007A2F84">
        <w:rPr>
          <w:rFonts w:ascii="Arial" w:hAnsi="Arial" w:cs="Arial"/>
          <w:sz w:val="24"/>
          <w:szCs w:val="24"/>
        </w:rPr>
        <w:br w:type="page"/>
      </w:r>
    </w:p>
    <w:p w14:paraId="2DE218EC" w14:textId="77777777" w:rsidR="006730AC" w:rsidRPr="000366FD" w:rsidRDefault="006730AC">
      <w:pPr>
        <w:rPr>
          <w:rFonts w:ascii="Arial" w:hAnsi="Arial" w:cs="Arial"/>
          <w:b/>
          <w:bCs/>
          <w:color w:val="538135" w:themeColor="accent6" w:themeShade="BF"/>
        </w:rPr>
      </w:pPr>
      <w:r w:rsidRPr="000366FD">
        <w:rPr>
          <w:rFonts w:ascii="Arial" w:hAnsi="Arial" w:cs="Arial"/>
          <w:b/>
          <w:bCs/>
          <w:color w:val="538135" w:themeColor="accent6" w:themeShade="BF"/>
        </w:rPr>
        <w:t>Appendix D</w:t>
      </w:r>
    </w:p>
    <w:p w14:paraId="0475871F" w14:textId="2D6312CC" w:rsidR="00F61F4F" w:rsidRPr="00F61F4F" w:rsidRDefault="00F61F4F" w:rsidP="00F61F4F">
      <w:pPr>
        <w:rPr>
          <w:rFonts w:ascii="Arial" w:hAnsi="Arial" w:cs="Arial"/>
          <w:b/>
          <w:color w:val="538135" w:themeColor="accent6" w:themeShade="BF"/>
          <w:sz w:val="24"/>
          <w:szCs w:val="24"/>
        </w:rPr>
      </w:pPr>
      <w:r w:rsidRPr="00F61F4F">
        <w:rPr>
          <w:rFonts w:ascii="Arial" w:hAnsi="Arial" w:cs="Arial"/>
          <w:b/>
          <w:color w:val="538135" w:themeColor="accent6" w:themeShade="BF"/>
          <w:sz w:val="24"/>
          <w:szCs w:val="24"/>
        </w:rPr>
        <w:t>Safeguarding File - Transfer of Records</w:t>
      </w:r>
    </w:p>
    <w:p w14:paraId="036F24B4" w14:textId="77777777" w:rsidR="00F61F4F" w:rsidRDefault="00F61F4F" w:rsidP="00F61F4F">
      <w:pPr>
        <w:rPr>
          <w:rFonts w:ascii="Arial" w:hAnsi="Arial" w:cs="Arial"/>
          <w:sz w:val="24"/>
          <w:szCs w:val="24"/>
        </w:rPr>
      </w:pPr>
      <w:r w:rsidRPr="008541CF">
        <w:rPr>
          <w:rFonts w:ascii="Arial" w:hAnsi="Arial" w:cs="Arial"/>
          <w:sz w:val="24"/>
          <w:szCs w:val="24"/>
        </w:rPr>
        <w:t>A receiving school must be made aware of the existence of a Child’s Safeguarding file prior to the child transferring from their original school.</w:t>
      </w:r>
    </w:p>
    <w:p w14:paraId="790DA9C6" w14:textId="6BC137A4" w:rsidR="00F61F4F" w:rsidRDefault="00F61F4F" w:rsidP="00F61F4F">
      <w:pPr>
        <w:rPr>
          <w:rFonts w:ascii="Arial" w:hAnsi="Arial" w:cs="Arial"/>
          <w:sz w:val="24"/>
          <w:szCs w:val="24"/>
        </w:rPr>
      </w:pPr>
      <w:r w:rsidRPr="008541CF">
        <w:rPr>
          <w:rFonts w:ascii="Arial" w:hAnsi="Arial" w:cs="Arial"/>
          <w:sz w:val="24"/>
          <w:szCs w:val="24"/>
        </w:rPr>
        <w:t>The confidential Safeguarding File must be securely transferred to the new school either in Person, or via secure mail that requires a signature of receipt</w:t>
      </w:r>
      <w:r w:rsidR="00C9618A">
        <w:rPr>
          <w:rFonts w:ascii="Arial" w:hAnsi="Arial" w:cs="Arial"/>
          <w:sz w:val="24"/>
          <w:szCs w:val="24"/>
        </w:rPr>
        <w:t>, or via secure email transfer</w:t>
      </w:r>
      <w:r w:rsidRPr="008541CF">
        <w:rPr>
          <w:rFonts w:ascii="Arial" w:hAnsi="Arial" w:cs="Arial"/>
          <w:sz w:val="24"/>
          <w:szCs w:val="24"/>
        </w:rPr>
        <w:t xml:space="preserve">. This Transfer of Records form should be completed and forwarded with the file to </w:t>
      </w:r>
      <w:r>
        <w:rPr>
          <w:rFonts w:ascii="Arial" w:hAnsi="Arial" w:cs="Arial"/>
          <w:sz w:val="24"/>
          <w:szCs w:val="24"/>
        </w:rPr>
        <w:t>the new school. Either the Head</w:t>
      </w:r>
      <w:r w:rsidRPr="008541CF">
        <w:rPr>
          <w:rFonts w:ascii="Arial" w:hAnsi="Arial" w:cs="Arial"/>
          <w:sz w:val="24"/>
          <w:szCs w:val="24"/>
        </w:rPr>
        <w:t xml:space="preserve">teacher or the Designated Senior Person for </w:t>
      </w:r>
      <w:r>
        <w:rPr>
          <w:rFonts w:ascii="Arial" w:hAnsi="Arial" w:cs="Arial"/>
          <w:sz w:val="24"/>
          <w:szCs w:val="24"/>
        </w:rPr>
        <w:t xml:space="preserve">Child Protection </w:t>
      </w:r>
      <w:r w:rsidRPr="008541CF">
        <w:rPr>
          <w:rFonts w:ascii="Arial" w:hAnsi="Arial" w:cs="Arial"/>
          <w:sz w:val="24"/>
          <w:szCs w:val="24"/>
        </w:rPr>
        <w:t>should sign receipt for the file.</w:t>
      </w:r>
    </w:p>
    <w:p w14:paraId="051DD3C2" w14:textId="77777777" w:rsidR="00F61F4F" w:rsidRDefault="00F61F4F" w:rsidP="00F61F4F">
      <w:pPr>
        <w:rPr>
          <w:rFonts w:ascii="Arial" w:hAnsi="Arial" w:cs="Arial"/>
          <w:sz w:val="24"/>
          <w:szCs w:val="24"/>
        </w:rPr>
      </w:pPr>
      <w:r>
        <w:rPr>
          <w:rFonts w:ascii="Arial" w:hAnsi="Arial" w:cs="Arial"/>
          <w:sz w:val="24"/>
          <w:szCs w:val="24"/>
        </w:rPr>
        <w:t>Sending School</w:t>
      </w:r>
      <w:r w:rsidRPr="008541CF">
        <w:rPr>
          <w:rFonts w:ascii="Arial" w:hAnsi="Arial" w:cs="Arial"/>
          <w:sz w:val="24"/>
          <w:szCs w:val="24"/>
        </w:rPr>
        <w:t xml:space="preserve"> should retain a copy of the signed</w:t>
      </w:r>
      <w:r>
        <w:rPr>
          <w:rFonts w:ascii="Arial" w:hAnsi="Arial" w:cs="Arial"/>
          <w:sz w:val="24"/>
          <w:szCs w:val="24"/>
        </w:rPr>
        <w:t xml:space="preserve"> Transfer of Records form</w:t>
      </w:r>
      <w:r w:rsidRPr="008541CF">
        <w:rPr>
          <w:rFonts w:ascii="Arial" w:hAnsi="Arial" w:cs="Arial"/>
          <w:sz w:val="24"/>
          <w:szCs w:val="24"/>
        </w:rPr>
        <w:t xml:space="preserve"> as evidence of the transfer, and ensure appropriate signatures are obtained.</w:t>
      </w:r>
    </w:p>
    <w:p w14:paraId="154879FC" w14:textId="77777777" w:rsidR="00DA4512" w:rsidRDefault="00DA4512" w:rsidP="00F61F4F">
      <w:pPr>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F61F4F" w:rsidRPr="008541CF" w14:paraId="79ABF83E" w14:textId="77777777" w:rsidTr="001964E8">
        <w:trPr>
          <w:trHeight w:val="964"/>
        </w:trPr>
        <w:tc>
          <w:tcPr>
            <w:tcW w:w="2547" w:type="dxa"/>
          </w:tcPr>
          <w:p w14:paraId="2354B83C" w14:textId="77777777" w:rsidR="00F61F4F" w:rsidRPr="008541CF" w:rsidRDefault="00F61F4F" w:rsidP="001964E8">
            <w:pPr>
              <w:rPr>
                <w:rFonts w:ascii="Arial" w:hAnsi="Arial" w:cs="Arial"/>
                <w:b/>
                <w:sz w:val="24"/>
                <w:szCs w:val="24"/>
              </w:rPr>
            </w:pPr>
            <w:r w:rsidRPr="008541CF">
              <w:rPr>
                <w:rFonts w:ascii="Arial" w:hAnsi="Arial" w:cs="Arial"/>
                <w:b/>
                <w:sz w:val="24"/>
                <w:szCs w:val="24"/>
              </w:rPr>
              <w:t>Child Name:</w:t>
            </w:r>
          </w:p>
          <w:p w14:paraId="042CAD51" w14:textId="77777777" w:rsidR="00F61F4F" w:rsidRPr="008541CF" w:rsidRDefault="00F61F4F" w:rsidP="001964E8">
            <w:pPr>
              <w:rPr>
                <w:rFonts w:ascii="Arial" w:hAnsi="Arial" w:cs="Arial"/>
                <w:b/>
                <w:sz w:val="24"/>
                <w:szCs w:val="24"/>
              </w:rPr>
            </w:pPr>
          </w:p>
        </w:tc>
        <w:tc>
          <w:tcPr>
            <w:tcW w:w="6469" w:type="dxa"/>
          </w:tcPr>
          <w:p w14:paraId="4101B5E5" w14:textId="77777777" w:rsidR="00F61F4F" w:rsidRPr="008541CF" w:rsidRDefault="00F61F4F" w:rsidP="001964E8">
            <w:pPr>
              <w:rPr>
                <w:rFonts w:ascii="Arial" w:hAnsi="Arial" w:cs="Arial"/>
                <w:sz w:val="24"/>
                <w:szCs w:val="24"/>
              </w:rPr>
            </w:pPr>
          </w:p>
        </w:tc>
      </w:tr>
      <w:tr w:rsidR="00F61F4F" w:rsidRPr="008541CF" w14:paraId="0D56C445" w14:textId="77777777" w:rsidTr="001964E8">
        <w:trPr>
          <w:trHeight w:val="964"/>
        </w:trPr>
        <w:tc>
          <w:tcPr>
            <w:tcW w:w="2547" w:type="dxa"/>
          </w:tcPr>
          <w:p w14:paraId="555F4B7F" w14:textId="77777777" w:rsidR="00F61F4F" w:rsidRPr="008541CF" w:rsidRDefault="00F61F4F" w:rsidP="001964E8">
            <w:pPr>
              <w:rPr>
                <w:rFonts w:ascii="Arial" w:hAnsi="Arial" w:cs="Arial"/>
                <w:b/>
                <w:sz w:val="24"/>
                <w:szCs w:val="24"/>
              </w:rPr>
            </w:pPr>
            <w:proofErr w:type="spellStart"/>
            <w:r>
              <w:rPr>
                <w:rFonts w:ascii="Arial" w:hAnsi="Arial" w:cs="Arial"/>
                <w:b/>
                <w:sz w:val="24"/>
                <w:szCs w:val="24"/>
              </w:rPr>
              <w:t>Do</w:t>
            </w:r>
            <w:r w:rsidRPr="008541CF">
              <w:rPr>
                <w:rFonts w:ascii="Arial" w:hAnsi="Arial" w:cs="Arial"/>
                <w:b/>
                <w:sz w:val="24"/>
                <w:szCs w:val="24"/>
              </w:rPr>
              <w:t>B</w:t>
            </w:r>
            <w:proofErr w:type="spellEnd"/>
            <w:r w:rsidRPr="008541CF">
              <w:rPr>
                <w:rFonts w:ascii="Arial" w:hAnsi="Arial" w:cs="Arial"/>
                <w:b/>
                <w:sz w:val="24"/>
                <w:szCs w:val="24"/>
              </w:rPr>
              <w:t>:</w:t>
            </w:r>
          </w:p>
          <w:p w14:paraId="43E03368" w14:textId="77777777" w:rsidR="00F61F4F" w:rsidRPr="008541CF" w:rsidRDefault="00F61F4F" w:rsidP="001964E8">
            <w:pPr>
              <w:rPr>
                <w:rFonts w:ascii="Arial" w:hAnsi="Arial" w:cs="Arial"/>
                <w:b/>
                <w:sz w:val="24"/>
                <w:szCs w:val="24"/>
              </w:rPr>
            </w:pPr>
          </w:p>
        </w:tc>
        <w:tc>
          <w:tcPr>
            <w:tcW w:w="6469" w:type="dxa"/>
          </w:tcPr>
          <w:p w14:paraId="0B2108AE" w14:textId="77777777" w:rsidR="00F61F4F" w:rsidRPr="008541CF" w:rsidRDefault="00F61F4F" w:rsidP="001964E8">
            <w:pPr>
              <w:rPr>
                <w:rFonts w:ascii="Arial" w:hAnsi="Arial" w:cs="Arial"/>
                <w:sz w:val="24"/>
                <w:szCs w:val="24"/>
              </w:rPr>
            </w:pPr>
          </w:p>
        </w:tc>
      </w:tr>
    </w:tbl>
    <w:p w14:paraId="54B4425D" w14:textId="77777777" w:rsidR="00F61F4F" w:rsidRPr="008541CF" w:rsidRDefault="00F61F4F" w:rsidP="00F61F4F">
      <w:pPr>
        <w:rPr>
          <w:rFonts w:ascii="Arial" w:hAnsi="Arial" w:cs="Arial"/>
          <w:sz w:val="24"/>
          <w:szCs w:val="24"/>
        </w:rPr>
      </w:pPr>
    </w:p>
    <w:tbl>
      <w:tblPr>
        <w:tblStyle w:val="TableGrid"/>
        <w:tblW w:w="0" w:type="auto"/>
        <w:tblLook w:val="04A0" w:firstRow="1" w:lastRow="0" w:firstColumn="1" w:lastColumn="0" w:noHBand="0" w:noVBand="1"/>
      </w:tblPr>
      <w:tblGrid>
        <w:gridCol w:w="2547"/>
        <w:gridCol w:w="3234"/>
        <w:gridCol w:w="3235"/>
      </w:tblGrid>
      <w:tr w:rsidR="00F61F4F" w:rsidRPr="008541CF" w14:paraId="075406A9" w14:textId="77777777" w:rsidTr="001964E8">
        <w:trPr>
          <w:trHeight w:val="964"/>
        </w:trPr>
        <w:tc>
          <w:tcPr>
            <w:tcW w:w="2547" w:type="dxa"/>
          </w:tcPr>
          <w:p w14:paraId="2262C593" w14:textId="77777777" w:rsidR="00F61F4F" w:rsidRPr="008541CF" w:rsidRDefault="00F61F4F" w:rsidP="001964E8">
            <w:pPr>
              <w:rPr>
                <w:rFonts w:ascii="Arial" w:hAnsi="Arial" w:cs="Arial"/>
                <w:b/>
                <w:sz w:val="24"/>
                <w:szCs w:val="24"/>
              </w:rPr>
            </w:pPr>
            <w:r>
              <w:rPr>
                <w:rFonts w:ascii="Arial" w:hAnsi="Arial" w:cs="Arial"/>
                <w:b/>
                <w:sz w:val="24"/>
                <w:szCs w:val="24"/>
              </w:rPr>
              <w:t>Name of school moving from</w:t>
            </w:r>
          </w:p>
        </w:tc>
        <w:tc>
          <w:tcPr>
            <w:tcW w:w="6469" w:type="dxa"/>
            <w:gridSpan w:val="2"/>
          </w:tcPr>
          <w:p w14:paraId="42425F6F" w14:textId="77777777" w:rsidR="00F61F4F" w:rsidRPr="008541CF" w:rsidRDefault="00F61F4F" w:rsidP="001964E8">
            <w:pPr>
              <w:rPr>
                <w:rFonts w:ascii="Arial" w:hAnsi="Arial" w:cs="Arial"/>
                <w:sz w:val="24"/>
                <w:szCs w:val="24"/>
              </w:rPr>
            </w:pPr>
          </w:p>
        </w:tc>
      </w:tr>
      <w:tr w:rsidR="00F61F4F" w:rsidRPr="008541CF" w14:paraId="2B975BB3" w14:textId="77777777" w:rsidTr="001964E8">
        <w:trPr>
          <w:trHeight w:val="964"/>
        </w:trPr>
        <w:tc>
          <w:tcPr>
            <w:tcW w:w="2547" w:type="dxa"/>
          </w:tcPr>
          <w:p w14:paraId="3D9032FF" w14:textId="77777777" w:rsidR="00F61F4F" w:rsidRPr="008541CF" w:rsidRDefault="00F61F4F" w:rsidP="001964E8">
            <w:pPr>
              <w:rPr>
                <w:rFonts w:ascii="Arial" w:hAnsi="Arial" w:cs="Arial"/>
                <w:b/>
                <w:sz w:val="24"/>
                <w:szCs w:val="24"/>
              </w:rPr>
            </w:pPr>
            <w:r w:rsidRPr="008541CF">
              <w:rPr>
                <w:rFonts w:ascii="Arial" w:hAnsi="Arial" w:cs="Arial"/>
                <w:b/>
                <w:sz w:val="24"/>
                <w:szCs w:val="24"/>
              </w:rPr>
              <w:t xml:space="preserve">Date record ended </w:t>
            </w:r>
            <w:r>
              <w:rPr>
                <w:rFonts w:ascii="Arial" w:hAnsi="Arial" w:cs="Arial"/>
                <w:b/>
                <w:sz w:val="24"/>
                <w:szCs w:val="24"/>
              </w:rPr>
              <w:t>at this school (pupil end date)</w:t>
            </w:r>
          </w:p>
        </w:tc>
        <w:tc>
          <w:tcPr>
            <w:tcW w:w="6469" w:type="dxa"/>
            <w:gridSpan w:val="2"/>
          </w:tcPr>
          <w:p w14:paraId="600143EA" w14:textId="77777777" w:rsidR="00F61F4F" w:rsidRPr="008541CF" w:rsidRDefault="00F61F4F" w:rsidP="001964E8">
            <w:pPr>
              <w:rPr>
                <w:rFonts w:ascii="Arial" w:hAnsi="Arial" w:cs="Arial"/>
                <w:sz w:val="24"/>
                <w:szCs w:val="24"/>
              </w:rPr>
            </w:pPr>
          </w:p>
        </w:tc>
      </w:tr>
      <w:tr w:rsidR="00F61F4F" w:rsidRPr="008541CF" w14:paraId="00B19E2A" w14:textId="77777777" w:rsidTr="001964E8">
        <w:trPr>
          <w:trHeight w:val="964"/>
        </w:trPr>
        <w:tc>
          <w:tcPr>
            <w:tcW w:w="2547" w:type="dxa"/>
          </w:tcPr>
          <w:p w14:paraId="68A5A6E2" w14:textId="77777777" w:rsidR="00F61F4F" w:rsidRPr="008541CF" w:rsidRDefault="00F61F4F" w:rsidP="001964E8">
            <w:pPr>
              <w:rPr>
                <w:rFonts w:ascii="Arial" w:hAnsi="Arial" w:cs="Arial"/>
                <w:b/>
                <w:sz w:val="24"/>
                <w:szCs w:val="24"/>
              </w:rPr>
            </w:pPr>
            <w:r>
              <w:rPr>
                <w:rFonts w:ascii="Arial" w:hAnsi="Arial" w:cs="Arial"/>
                <w:b/>
                <w:sz w:val="24"/>
                <w:szCs w:val="24"/>
              </w:rPr>
              <w:t>School moving to</w:t>
            </w:r>
          </w:p>
          <w:p w14:paraId="36002988" w14:textId="77777777" w:rsidR="00F61F4F" w:rsidRPr="008541CF" w:rsidRDefault="00F61F4F" w:rsidP="001964E8">
            <w:pPr>
              <w:rPr>
                <w:rFonts w:ascii="Arial" w:hAnsi="Arial" w:cs="Arial"/>
                <w:b/>
                <w:sz w:val="24"/>
                <w:szCs w:val="24"/>
              </w:rPr>
            </w:pPr>
          </w:p>
        </w:tc>
        <w:tc>
          <w:tcPr>
            <w:tcW w:w="6469" w:type="dxa"/>
            <w:gridSpan w:val="2"/>
          </w:tcPr>
          <w:p w14:paraId="3F4622CB" w14:textId="77777777" w:rsidR="00F61F4F" w:rsidRPr="008541CF" w:rsidRDefault="00F61F4F" w:rsidP="001964E8">
            <w:pPr>
              <w:rPr>
                <w:rFonts w:ascii="Arial" w:hAnsi="Arial" w:cs="Arial"/>
                <w:sz w:val="24"/>
                <w:szCs w:val="24"/>
              </w:rPr>
            </w:pPr>
          </w:p>
        </w:tc>
      </w:tr>
      <w:tr w:rsidR="00F61F4F" w:rsidRPr="008541CF" w14:paraId="704AA123" w14:textId="77777777" w:rsidTr="001964E8">
        <w:trPr>
          <w:trHeight w:val="964"/>
        </w:trPr>
        <w:tc>
          <w:tcPr>
            <w:tcW w:w="2547" w:type="dxa"/>
          </w:tcPr>
          <w:p w14:paraId="390D719F" w14:textId="77777777" w:rsidR="00F61F4F" w:rsidRPr="008541CF" w:rsidRDefault="00F61F4F" w:rsidP="001964E8">
            <w:pPr>
              <w:rPr>
                <w:rFonts w:ascii="Arial" w:hAnsi="Arial" w:cs="Arial"/>
                <w:b/>
                <w:sz w:val="24"/>
                <w:szCs w:val="24"/>
              </w:rPr>
            </w:pPr>
            <w:r>
              <w:rPr>
                <w:rFonts w:ascii="Arial" w:hAnsi="Arial" w:cs="Arial"/>
                <w:b/>
                <w:sz w:val="24"/>
                <w:szCs w:val="24"/>
              </w:rPr>
              <w:t>Date of contact with new school</w:t>
            </w:r>
          </w:p>
        </w:tc>
        <w:tc>
          <w:tcPr>
            <w:tcW w:w="6469" w:type="dxa"/>
            <w:gridSpan w:val="2"/>
          </w:tcPr>
          <w:p w14:paraId="53CCBBBA" w14:textId="77777777" w:rsidR="00F61F4F" w:rsidRPr="008541CF" w:rsidRDefault="00F61F4F" w:rsidP="001964E8">
            <w:pPr>
              <w:rPr>
                <w:rFonts w:ascii="Arial" w:hAnsi="Arial" w:cs="Arial"/>
                <w:sz w:val="24"/>
                <w:szCs w:val="24"/>
              </w:rPr>
            </w:pPr>
          </w:p>
        </w:tc>
      </w:tr>
      <w:tr w:rsidR="00F61F4F" w:rsidRPr="008541CF" w14:paraId="7D9EF9C0" w14:textId="77777777" w:rsidTr="001964E8">
        <w:trPr>
          <w:trHeight w:val="964"/>
        </w:trPr>
        <w:tc>
          <w:tcPr>
            <w:tcW w:w="2547" w:type="dxa"/>
          </w:tcPr>
          <w:p w14:paraId="7A14C25C" w14:textId="77777777" w:rsidR="00F61F4F" w:rsidRPr="008541CF" w:rsidRDefault="00F61F4F" w:rsidP="001964E8">
            <w:pPr>
              <w:rPr>
                <w:rFonts w:ascii="Arial" w:hAnsi="Arial" w:cs="Arial"/>
                <w:b/>
                <w:sz w:val="24"/>
                <w:szCs w:val="24"/>
              </w:rPr>
            </w:pPr>
            <w:r w:rsidRPr="008541CF">
              <w:rPr>
                <w:rFonts w:ascii="Arial" w:hAnsi="Arial" w:cs="Arial"/>
                <w:b/>
                <w:sz w:val="24"/>
                <w:szCs w:val="24"/>
              </w:rPr>
              <w:t>Has sensitive and urgent informati</w:t>
            </w:r>
            <w:r>
              <w:rPr>
                <w:rFonts w:ascii="Arial" w:hAnsi="Arial" w:cs="Arial"/>
                <w:b/>
                <w:sz w:val="24"/>
                <w:szCs w:val="24"/>
              </w:rPr>
              <w:t>on been shared with new school?</w:t>
            </w:r>
          </w:p>
          <w:p w14:paraId="09712D00" w14:textId="77777777" w:rsidR="00F61F4F" w:rsidRPr="008541CF" w:rsidRDefault="00F61F4F" w:rsidP="001964E8">
            <w:pPr>
              <w:rPr>
                <w:rFonts w:ascii="Arial" w:hAnsi="Arial" w:cs="Arial"/>
                <w:b/>
                <w:sz w:val="24"/>
                <w:szCs w:val="24"/>
              </w:rPr>
            </w:pPr>
          </w:p>
        </w:tc>
        <w:tc>
          <w:tcPr>
            <w:tcW w:w="3234" w:type="dxa"/>
            <w:vAlign w:val="center"/>
          </w:tcPr>
          <w:p w14:paraId="55D809ED" w14:textId="77777777" w:rsidR="00F61F4F" w:rsidRPr="008541CF" w:rsidRDefault="00F61F4F" w:rsidP="001964E8">
            <w:pPr>
              <w:rPr>
                <w:rFonts w:ascii="Arial" w:hAnsi="Arial" w:cs="Arial"/>
                <w:b/>
                <w:sz w:val="24"/>
                <w:szCs w:val="24"/>
              </w:rPr>
            </w:pPr>
            <w:r w:rsidRPr="008541CF">
              <w:rPr>
                <w:rFonts w:ascii="Arial" w:hAnsi="Arial" w:cs="Arial"/>
                <w:b/>
                <w:sz w:val="24"/>
                <w:szCs w:val="24"/>
              </w:rPr>
              <w:t>Yes / No</w:t>
            </w:r>
          </w:p>
          <w:p w14:paraId="5C01BA63" w14:textId="77777777" w:rsidR="00F61F4F" w:rsidRPr="008541CF" w:rsidRDefault="00F61F4F" w:rsidP="001964E8">
            <w:pPr>
              <w:rPr>
                <w:rFonts w:ascii="Arial" w:hAnsi="Arial" w:cs="Arial"/>
                <w:b/>
                <w:sz w:val="24"/>
                <w:szCs w:val="24"/>
              </w:rPr>
            </w:pPr>
          </w:p>
        </w:tc>
        <w:tc>
          <w:tcPr>
            <w:tcW w:w="3235" w:type="dxa"/>
          </w:tcPr>
          <w:p w14:paraId="49585A61" w14:textId="77777777" w:rsidR="00F61F4F" w:rsidRDefault="00F61F4F" w:rsidP="001964E8">
            <w:pPr>
              <w:rPr>
                <w:rFonts w:ascii="Arial" w:hAnsi="Arial" w:cs="Arial"/>
                <w:b/>
                <w:sz w:val="24"/>
                <w:szCs w:val="24"/>
              </w:rPr>
            </w:pPr>
          </w:p>
          <w:p w14:paraId="5D902316" w14:textId="77777777" w:rsidR="00F61F4F" w:rsidRPr="008541CF" w:rsidRDefault="00F61F4F" w:rsidP="001964E8">
            <w:pPr>
              <w:rPr>
                <w:rFonts w:ascii="Arial" w:hAnsi="Arial" w:cs="Arial"/>
                <w:b/>
                <w:sz w:val="24"/>
                <w:szCs w:val="24"/>
              </w:rPr>
            </w:pPr>
            <w:r>
              <w:rPr>
                <w:rFonts w:ascii="Arial" w:hAnsi="Arial" w:cs="Arial"/>
                <w:b/>
                <w:sz w:val="24"/>
                <w:szCs w:val="24"/>
              </w:rPr>
              <w:t>If No, why not?</w:t>
            </w:r>
          </w:p>
        </w:tc>
      </w:tr>
    </w:tbl>
    <w:p w14:paraId="56E03721" w14:textId="77777777" w:rsidR="00F61F4F" w:rsidRPr="008541CF" w:rsidRDefault="00F61F4F" w:rsidP="00F61F4F">
      <w:pPr>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F61F4F" w:rsidRPr="008541CF" w14:paraId="1585082D" w14:textId="77777777" w:rsidTr="001964E8">
        <w:trPr>
          <w:trHeight w:val="964"/>
        </w:trPr>
        <w:tc>
          <w:tcPr>
            <w:tcW w:w="2547" w:type="dxa"/>
          </w:tcPr>
          <w:p w14:paraId="72AFDAE8" w14:textId="77777777" w:rsidR="00F61F4F" w:rsidRPr="008541CF" w:rsidRDefault="00F61F4F" w:rsidP="001964E8">
            <w:pPr>
              <w:rPr>
                <w:rFonts w:ascii="Arial" w:hAnsi="Arial" w:cs="Arial"/>
                <w:b/>
                <w:sz w:val="24"/>
                <w:szCs w:val="24"/>
              </w:rPr>
            </w:pPr>
            <w:r w:rsidRPr="008541CF">
              <w:rPr>
                <w:rFonts w:ascii="Arial" w:hAnsi="Arial" w:cs="Arial"/>
                <w:b/>
                <w:sz w:val="24"/>
                <w:szCs w:val="24"/>
              </w:rPr>
              <w:t>Name of school and DSP sending records:</w:t>
            </w:r>
          </w:p>
        </w:tc>
        <w:tc>
          <w:tcPr>
            <w:tcW w:w="6469" w:type="dxa"/>
          </w:tcPr>
          <w:p w14:paraId="5F6DE207" w14:textId="77777777" w:rsidR="00F61F4F" w:rsidRPr="008541CF" w:rsidRDefault="00F61F4F" w:rsidP="001964E8">
            <w:pPr>
              <w:rPr>
                <w:rFonts w:ascii="Arial" w:hAnsi="Arial" w:cs="Arial"/>
                <w:sz w:val="24"/>
                <w:szCs w:val="24"/>
              </w:rPr>
            </w:pPr>
          </w:p>
        </w:tc>
      </w:tr>
      <w:tr w:rsidR="00F61F4F" w:rsidRPr="008541CF" w14:paraId="53A88B15" w14:textId="77777777" w:rsidTr="001964E8">
        <w:trPr>
          <w:trHeight w:val="964"/>
        </w:trPr>
        <w:tc>
          <w:tcPr>
            <w:tcW w:w="2547" w:type="dxa"/>
          </w:tcPr>
          <w:p w14:paraId="2B9773D3" w14:textId="77777777" w:rsidR="00F61F4F" w:rsidRPr="008541CF" w:rsidRDefault="00F61F4F" w:rsidP="001964E8">
            <w:pPr>
              <w:rPr>
                <w:rFonts w:ascii="Arial" w:hAnsi="Arial" w:cs="Arial"/>
                <w:b/>
                <w:sz w:val="24"/>
                <w:szCs w:val="24"/>
              </w:rPr>
            </w:pPr>
            <w:r w:rsidRPr="008541CF">
              <w:rPr>
                <w:rFonts w:ascii="Arial" w:hAnsi="Arial" w:cs="Arial"/>
                <w:b/>
                <w:sz w:val="24"/>
                <w:szCs w:val="24"/>
              </w:rPr>
              <w:t xml:space="preserve">Date </w:t>
            </w:r>
            <w:r>
              <w:rPr>
                <w:rFonts w:ascii="Arial" w:hAnsi="Arial" w:cs="Arial"/>
                <w:b/>
                <w:sz w:val="24"/>
                <w:szCs w:val="24"/>
              </w:rPr>
              <w:t>file sent</w:t>
            </w:r>
          </w:p>
          <w:p w14:paraId="6C433872" w14:textId="77777777" w:rsidR="00F61F4F" w:rsidRPr="008541CF" w:rsidRDefault="00F61F4F" w:rsidP="001964E8">
            <w:pPr>
              <w:rPr>
                <w:rFonts w:ascii="Arial" w:hAnsi="Arial" w:cs="Arial"/>
                <w:b/>
                <w:sz w:val="24"/>
                <w:szCs w:val="24"/>
              </w:rPr>
            </w:pPr>
          </w:p>
        </w:tc>
        <w:tc>
          <w:tcPr>
            <w:tcW w:w="6469" w:type="dxa"/>
          </w:tcPr>
          <w:p w14:paraId="69D9629A" w14:textId="77777777" w:rsidR="00F61F4F" w:rsidRPr="008541CF" w:rsidRDefault="00F61F4F" w:rsidP="001964E8">
            <w:pPr>
              <w:rPr>
                <w:rFonts w:ascii="Arial" w:hAnsi="Arial" w:cs="Arial"/>
                <w:sz w:val="24"/>
                <w:szCs w:val="24"/>
              </w:rPr>
            </w:pPr>
          </w:p>
        </w:tc>
      </w:tr>
    </w:tbl>
    <w:p w14:paraId="03EC7601" w14:textId="77777777" w:rsidR="00F61F4F" w:rsidRPr="008541CF" w:rsidRDefault="00F61F4F" w:rsidP="00F61F4F">
      <w:pPr>
        <w:rPr>
          <w:rFonts w:ascii="Arial" w:hAnsi="Arial" w:cs="Arial"/>
          <w:sz w:val="24"/>
          <w:szCs w:val="24"/>
        </w:rPr>
      </w:pPr>
    </w:p>
    <w:p w14:paraId="2177C1E2" w14:textId="77777777" w:rsidR="00F61F4F" w:rsidRPr="008541CF" w:rsidRDefault="00F61F4F" w:rsidP="00F61F4F">
      <w:pPr>
        <w:rPr>
          <w:rFonts w:ascii="Arial" w:hAnsi="Arial" w:cs="Arial"/>
          <w:sz w:val="24"/>
          <w:szCs w:val="24"/>
        </w:rPr>
      </w:pPr>
    </w:p>
    <w:p w14:paraId="0A55B374" w14:textId="77777777" w:rsidR="00F61F4F" w:rsidRDefault="00F61F4F" w:rsidP="00F61F4F">
      <w:pPr>
        <w:rPr>
          <w:rFonts w:ascii="Arial" w:hAnsi="Arial" w:cs="Arial"/>
          <w:b/>
          <w:noProof/>
          <w:sz w:val="24"/>
          <w:szCs w:val="24"/>
          <w:lang w:eastAsia="en-GB"/>
        </w:rPr>
      </w:pPr>
      <w:r w:rsidRPr="008541CF">
        <w:rPr>
          <w:rFonts w:ascii="Arial" w:hAnsi="Arial" w:cs="Arial"/>
          <w:sz w:val="24"/>
          <w:szCs w:val="24"/>
        </w:rPr>
        <w:t xml:space="preserve">This </w:t>
      </w:r>
      <w:r>
        <w:rPr>
          <w:rFonts w:ascii="Arial" w:hAnsi="Arial" w:cs="Arial"/>
          <w:sz w:val="24"/>
          <w:szCs w:val="24"/>
        </w:rPr>
        <w:t>section to be completed by the Receiving School if file delivered by hand</w:t>
      </w:r>
    </w:p>
    <w:tbl>
      <w:tblPr>
        <w:tblStyle w:val="TableGrid"/>
        <w:tblW w:w="0" w:type="auto"/>
        <w:tblLook w:val="04A0" w:firstRow="1" w:lastRow="0" w:firstColumn="1" w:lastColumn="0" w:noHBand="0" w:noVBand="1"/>
      </w:tblPr>
      <w:tblGrid>
        <w:gridCol w:w="2547"/>
        <w:gridCol w:w="6469"/>
      </w:tblGrid>
      <w:tr w:rsidR="00F61F4F" w:rsidRPr="008541CF" w14:paraId="797240F0" w14:textId="77777777" w:rsidTr="001964E8">
        <w:trPr>
          <w:trHeight w:val="964"/>
        </w:trPr>
        <w:tc>
          <w:tcPr>
            <w:tcW w:w="2547" w:type="dxa"/>
          </w:tcPr>
          <w:p w14:paraId="594AC5F8" w14:textId="77777777" w:rsidR="00F61F4F" w:rsidRPr="008541CF" w:rsidRDefault="00F61F4F" w:rsidP="001964E8">
            <w:pPr>
              <w:rPr>
                <w:rFonts w:ascii="Arial" w:hAnsi="Arial" w:cs="Arial"/>
                <w:b/>
                <w:sz w:val="24"/>
                <w:szCs w:val="24"/>
              </w:rPr>
            </w:pPr>
            <w:r>
              <w:rPr>
                <w:rFonts w:ascii="Arial" w:hAnsi="Arial" w:cs="Arial"/>
                <w:b/>
                <w:sz w:val="24"/>
                <w:szCs w:val="24"/>
              </w:rPr>
              <w:t>Receiving School</w:t>
            </w:r>
          </w:p>
          <w:p w14:paraId="2499A1AC" w14:textId="77777777" w:rsidR="00F61F4F" w:rsidRPr="008541CF" w:rsidRDefault="00F61F4F" w:rsidP="001964E8">
            <w:pPr>
              <w:rPr>
                <w:rFonts w:ascii="Arial" w:hAnsi="Arial" w:cs="Arial"/>
                <w:b/>
                <w:sz w:val="24"/>
                <w:szCs w:val="24"/>
              </w:rPr>
            </w:pPr>
          </w:p>
        </w:tc>
        <w:tc>
          <w:tcPr>
            <w:tcW w:w="6469" w:type="dxa"/>
          </w:tcPr>
          <w:p w14:paraId="34DC1083" w14:textId="77777777" w:rsidR="00F61F4F" w:rsidRPr="008541CF" w:rsidRDefault="00F61F4F" w:rsidP="001964E8">
            <w:pPr>
              <w:rPr>
                <w:rFonts w:ascii="Arial" w:hAnsi="Arial" w:cs="Arial"/>
                <w:sz w:val="24"/>
                <w:szCs w:val="24"/>
              </w:rPr>
            </w:pPr>
          </w:p>
        </w:tc>
      </w:tr>
      <w:tr w:rsidR="00F61F4F" w:rsidRPr="008541CF" w14:paraId="7454319F" w14:textId="77777777" w:rsidTr="001964E8">
        <w:trPr>
          <w:trHeight w:val="964"/>
        </w:trPr>
        <w:tc>
          <w:tcPr>
            <w:tcW w:w="2547" w:type="dxa"/>
          </w:tcPr>
          <w:p w14:paraId="2F321EBD" w14:textId="77777777" w:rsidR="00F61F4F" w:rsidRPr="008541CF" w:rsidRDefault="00F61F4F" w:rsidP="001964E8">
            <w:pPr>
              <w:rPr>
                <w:rFonts w:ascii="Arial" w:hAnsi="Arial" w:cs="Arial"/>
                <w:b/>
                <w:sz w:val="24"/>
                <w:szCs w:val="24"/>
              </w:rPr>
            </w:pPr>
            <w:r>
              <w:rPr>
                <w:rFonts w:ascii="Arial" w:hAnsi="Arial" w:cs="Arial"/>
                <w:b/>
                <w:sz w:val="24"/>
                <w:szCs w:val="24"/>
              </w:rPr>
              <w:t>Signed</w:t>
            </w:r>
          </w:p>
          <w:p w14:paraId="30D213B3" w14:textId="77777777" w:rsidR="00F61F4F" w:rsidRPr="008541CF" w:rsidRDefault="00F61F4F" w:rsidP="001964E8">
            <w:pPr>
              <w:rPr>
                <w:rFonts w:ascii="Arial" w:hAnsi="Arial" w:cs="Arial"/>
                <w:b/>
                <w:sz w:val="24"/>
                <w:szCs w:val="24"/>
              </w:rPr>
            </w:pPr>
          </w:p>
        </w:tc>
        <w:tc>
          <w:tcPr>
            <w:tcW w:w="6469" w:type="dxa"/>
          </w:tcPr>
          <w:p w14:paraId="064A881B" w14:textId="77777777" w:rsidR="00F61F4F" w:rsidRPr="008541CF" w:rsidRDefault="00F61F4F" w:rsidP="001964E8">
            <w:pPr>
              <w:rPr>
                <w:rFonts w:ascii="Arial" w:hAnsi="Arial" w:cs="Arial"/>
                <w:sz w:val="24"/>
                <w:szCs w:val="24"/>
              </w:rPr>
            </w:pPr>
          </w:p>
        </w:tc>
      </w:tr>
      <w:tr w:rsidR="00F61F4F" w:rsidRPr="008541CF" w14:paraId="6D2AD95D" w14:textId="77777777" w:rsidTr="001964E8">
        <w:trPr>
          <w:trHeight w:val="964"/>
        </w:trPr>
        <w:tc>
          <w:tcPr>
            <w:tcW w:w="2547" w:type="dxa"/>
          </w:tcPr>
          <w:p w14:paraId="5D009B58" w14:textId="77777777" w:rsidR="00F61F4F" w:rsidRPr="008541CF" w:rsidRDefault="00F61F4F" w:rsidP="001964E8">
            <w:pPr>
              <w:rPr>
                <w:rFonts w:ascii="Arial" w:hAnsi="Arial" w:cs="Arial"/>
                <w:b/>
                <w:sz w:val="24"/>
                <w:szCs w:val="24"/>
              </w:rPr>
            </w:pPr>
            <w:r>
              <w:rPr>
                <w:rFonts w:ascii="Arial" w:hAnsi="Arial" w:cs="Arial"/>
                <w:b/>
                <w:sz w:val="24"/>
                <w:szCs w:val="24"/>
              </w:rPr>
              <w:t>Print name and position</w:t>
            </w:r>
          </w:p>
          <w:p w14:paraId="7B545F19" w14:textId="77777777" w:rsidR="00F61F4F" w:rsidRPr="008541CF" w:rsidRDefault="00F61F4F" w:rsidP="001964E8">
            <w:pPr>
              <w:rPr>
                <w:rFonts w:ascii="Arial" w:hAnsi="Arial" w:cs="Arial"/>
                <w:b/>
                <w:sz w:val="24"/>
                <w:szCs w:val="24"/>
              </w:rPr>
            </w:pPr>
          </w:p>
        </w:tc>
        <w:tc>
          <w:tcPr>
            <w:tcW w:w="6469" w:type="dxa"/>
          </w:tcPr>
          <w:p w14:paraId="6ED14401" w14:textId="77777777" w:rsidR="00F61F4F" w:rsidRPr="008541CF" w:rsidRDefault="00F61F4F" w:rsidP="001964E8">
            <w:pPr>
              <w:rPr>
                <w:rFonts w:ascii="Arial" w:hAnsi="Arial" w:cs="Arial"/>
                <w:sz w:val="24"/>
                <w:szCs w:val="24"/>
              </w:rPr>
            </w:pPr>
          </w:p>
        </w:tc>
      </w:tr>
      <w:tr w:rsidR="00F61F4F" w:rsidRPr="008541CF" w14:paraId="38665A44" w14:textId="77777777" w:rsidTr="001964E8">
        <w:trPr>
          <w:trHeight w:val="964"/>
        </w:trPr>
        <w:tc>
          <w:tcPr>
            <w:tcW w:w="2547" w:type="dxa"/>
          </w:tcPr>
          <w:p w14:paraId="1FE1C07E" w14:textId="77777777" w:rsidR="00F61F4F" w:rsidRPr="008541CF" w:rsidRDefault="00F61F4F" w:rsidP="001964E8">
            <w:pPr>
              <w:rPr>
                <w:rFonts w:ascii="Arial" w:hAnsi="Arial" w:cs="Arial"/>
                <w:b/>
                <w:sz w:val="24"/>
                <w:szCs w:val="24"/>
              </w:rPr>
            </w:pPr>
            <w:r>
              <w:rPr>
                <w:rFonts w:ascii="Arial" w:hAnsi="Arial" w:cs="Arial"/>
                <w:b/>
                <w:sz w:val="24"/>
                <w:szCs w:val="24"/>
              </w:rPr>
              <w:t>Date</w:t>
            </w:r>
          </w:p>
          <w:p w14:paraId="32A2776B" w14:textId="77777777" w:rsidR="00F61F4F" w:rsidRPr="008541CF" w:rsidRDefault="00F61F4F" w:rsidP="001964E8">
            <w:pPr>
              <w:rPr>
                <w:rFonts w:ascii="Arial" w:hAnsi="Arial" w:cs="Arial"/>
                <w:b/>
                <w:sz w:val="24"/>
                <w:szCs w:val="24"/>
              </w:rPr>
            </w:pPr>
          </w:p>
        </w:tc>
        <w:tc>
          <w:tcPr>
            <w:tcW w:w="6469" w:type="dxa"/>
          </w:tcPr>
          <w:p w14:paraId="1DCC0EF4" w14:textId="77777777" w:rsidR="00F61F4F" w:rsidRPr="008541CF" w:rsidRDefault="00F61F4F" w:rsidP="001964E8">
            <w:pPr>
              <w:rPr>
                <w:rFonts w:ascii="Arial" w:hAnsi="Arial" w:cs="Arial"/>
                <w:sz w:val="24"/>
                <w:szCs w:val="24"/>
              </w:rPr>
            </w:pPr>
          </w:p>
        </w:tc>
      </w:tr>
    </w:tbl>
    <w:p w14:paraId="49A1C250" w14:textId="77777777" w:rsidR="00F61F4F" w:rsidRPr="008541CF" w:rsidRDefault="00F61F4F" w:rsidP="00F61F4F">
      <w:pPr>
        <w:rPr>
          <w:rFonts w:ascii="Arial" w:hAnsi="Arial" w:cs="Arial"/>
          <w:sz w:val="24"/>
          <w:szCs w:val="24"/>
        </w:rPr>
      </w:pPr>
    </w:p>
    <w:p w14:paraId="5DA84835" w14:textId="77777777" w:rsidR="00F61F4F" w:rsidRDefault="00F61F4F" w:rsidP="00F61F4F">
      <w:pPr>
        <w:rPr>
          <w:rFonts w:ascii="Arial" w:hAnsi="Arial" w:cs="Arial"/>
          <w:sz w:val="24"/>
          <w:szCs w:val="24"/>
        </w:rPr>
      </w:pPr>
      <w:r w:rsidRPr="008541CF">
        <w:rPr>
          <w:rFonts w:ascii="Arial" w:hAnsi="Arial" w:cs="Arial"/>
          <w:sz w:val="24"/>
          <w:szCs w:val="24"/>
        </w:rPr>
        <w:t xml:space="preserve">This </w:t>
      </w:r>
      <w:r>
        <w:rPr>
          <w:rFonts w:ascii="Arial" w:hAnsi="Arial" w:cs="Arial"/>
          <w:sz w:val="24"/>
          <w:szCs w:val="24"/>
        </w:rPr>
        <w:t>section to be completed by the Sending S</w:t>
      </w:r>
      <w:r w:rsidRPr="008541CF">
        <w:rPr>
          <w:rFonts w:ascii="Arial" w:hAnsi="Arial" w:cs="Arial"/>
          <w:sz w:val="24"/>
          <w:szCs w:val="24"/>
        </w:rPr>
        <w:t xml:space="preserve">chool with the postage receipt reference if file sent via </w:t>
      </w:r>
      <w:r>
        <w:rPr>
          <w:rFonts w:ascii="Arial" w:hAnsi="Arial" w:cs="Arial"/>
          <w:sz w:val="24"/>
          <w:szCs w:val="24"/>
        </w:rPr>
        <w:t>secure post as proof of sending</w:t>
      </w:r>
    </w:p>
    <w:tbl>
      <w:tblPr>
        <w:tblStyle w:val="TableGrid"/>
        <w:tblW w:w="0" w:type="auto"/>
        <w:tblLook w:val="04A0" w:firstRow="1" w:lastRow="0" w:firstColumn="1" w:lastColumn="0" w:noHBand="0" w:noVBand="1"/>
      </w:tblPr>
      <w:tblGrid>
        <w:gridCol w:w="2547"/>
        <w:gridCol w:w="6469"/>
      </w:tblGrid>
      <w:tr w:rsidR="00F61F4F" w:rsidRPr="008541CF" w14:paraId="06C9B57D" w14:textId="77777777" w:rsidTr="001964E8">
        <w:trPr>
          <w:trHeight w:val="964"/>
        </w:trPr>
        <w:tc>
          <w:tcPr>
            <w:tcW w:w="2547" w:type="dxa"/>
          </w:tcPr>
          <w:p w14:paraId="0A27A1EE" w14:textId="77777777" w:rsidR="00F61F4F" w:rsidRPr="008541CF" w:rsidRDefault="00F61F4F" w:rsidP="001964E8">
            <w:pPr>
              <w:rPr>
                <w:rFonts w:ascii="Arial" w:hAnsi="Arial" w:cs="Arial"/>
                <w:b/>
                <w:sz w:val="24"/>
                <w:szCs w:val="24"/>
              </w:rPr>
            </w:pPr>
            <w:r w:rsidRPr="008541CF">
              <w:rPr>
                <w:rFonts w:ascii="Arial" w:hAnsi="Arial" w:cs="Arial"/>
                <w:b/>
                <w:sz w:val="24"/>
                <w:szCs w:val="24"/>
              </w:rPr>
              <w:t>Refe</w:t>
            </w:r>
            <w:r>
              <w:rPr>
                <w:rFonts w:ascii="Arial" w:hAnsi="Arial" w:cs="Arial"/>
                <w:b/>
                <w:sz w:val="24"/>
                <w:szCs w:val="24"/>
              </w:rPr>
              <w:t>rence number of postage receipt</w:t>
            </w:r>
          </w:p>
        </w:tc>
        <w:tc>
          <w:tcPr>
            <w:tcW w:w="6469" w:type="dxa"/>
          </w:tcPr>
          <w:p w14:paraId="2D7BF098" w14:textId="77777777" w:rsidR="00F61F4F" w:rsidRPr="008541CF" w:rsidRDefault="00F61F4F" w:rsidP="001964E8">
            <w:pPr>
              <w:rPr>
                <w:rFonts w:ascii="Arial" w:hAnsi="Arial" w:cs="Arial"/>
                <w:sz w:val="24"/>
                <w:szCs w:val="24"/>
              </w:rPr>
            </w:pPr>
          </w:p>
        </w:tc>
      </w:tr>
      <w:tr w:rsidR="00F61F4F" w:rsidRPr="008541CF" w14:paraId="691BBE46" w14:textId="77777777" w:rsidTr="001964E8">
        <w:trPr>
          <w:trHeight w:val="964"/>
        </w:trPr>
        <w:tc>
          <w:tcPr>
            <w:tcW w:w="2547" w:type="dxa"/>
          </w:tcPr>
          <w:p w14:paraId="03442DB8" w14:textId="77777777" w:rsidR="00F61F4F" w:rsidRPr="008541CF" w:rsidRDefault="00F61F4F" w:rsidP="001964E8">
            <w:pPr>
              <w:rPr>
                <w:rFonts w:ascii="Arial" w:hAnsi="Arial" w:cs="Arial"/>
                <w:b/>
                <w:sz w:val="24"/>
                <w:szCs w:val="24"/>
              </w:rPr>
            </w:pPr>
            <w:r>
              <w:rPr>
                <w:rFonts w:ascii="Arial" w:hAnsi="Arial" w:cs="Arial"/>
                <w:b/>
                <w:sz w:val="24"/>
                <w:szCs w:val="24"/>
              </w:rPr>
              <w:t>Name and address of recipient</w:t>
            </w:r>
          </w:p>
        </w:tc>
        <w:tc>
          <w:tcPr>
            <w:tcW w:w="6469" w:type="dxa"/>
          </w:tcPr>
          <w:p w14:paraId="699A8CE3" w14:textId="77777777" w:rsidR="00F61F4F" w:rsidRPr="008541CF" w:rsidRDefault="00F61F4F" w:rsidP="001964E8">
            <w:pPr>
              <w:rPr>
                <w:rFonts w:ascii="Arial" w:hAnsi="Arial" w:cs="Arial"/>
                <w:sz w:val="24"/>
                <w:szCs w:val="24"/>
              </w:rPr>
            </w:pPr>
          </w:p>
        </w:tc>
      </w:tr>
      <w:tr w:rsidR="00F61F4F" w:rsidRPr="008541CF" w14:paraId="2C7D8F2F" w14:textId="77777777" w:rsidTr="001964E8">
        <w:trPr>
          <w:trHeight w:val="964"/>
        </w:trPr>
        <w:tc>
          <w:tcPr>
            <w:tcW w:w="2547" w:type="dxa"/>
          </w:tcPr>
          <w:p w14:paraId="685F8428" w14:textId="77777777" w:rsidR="00F61F4F" w:rsidRPr="008541CF" w:rsidRDefault="00F61F4F" w:rsidP="001964E8">
            <w:pPr>
              <w:rPr>
                <w:rFonts w:ascii="Arial" w:hAnsi="Arial" w:cs="Arial"/>
                <w:b/>
                <w:sz w:val="24"/>
                <w:szCs w:val="24"/>
              </w:rPr>
            </w:pPr>
            <w:r>
              <w:rPr>
                <w:rFonts w:ascii="Arial" w:hAnsi="Arial" w:cs="Arial"/>
                <w:b/>
                <w:sz w:val="24"/>
                <w:szCs w:val="24"/>
              </w:rPr>
              <w:t>Date of postage</w:t>
            </w:r>
          </w:p>
          <w:p w14:paraId="335DCE9F" w14:textId="77777777" w:rsidR="00F61F4F" w:rsidRPr="008541CF" w:rsidRDefault="00F61F4F" w:rsidP="001964E8">
            <w:pPr>
              <w:rPr>
                <w:rFonts w:ascii="Arial" w:hAnsi="Arial" w:cs="Arial"/>
                <w:b/>
                <w:sz w:val="24"/>
                <w:szCs w:val="24"/>
              </w:rPr>
            </w:pPr>
          </w:p>
        </w:tc>
        <w:tc>
          <w:tcPr>
            <w:tcW w:w="6469" w:type="dxa"/>
          </w:tcPr>
          <w:p w14:paraId="30CC664E" w14:textId="77777777" w:rsidR="00F61F4F" w:rsidRPr="008541CF" w:rsidRDefault="00F61F4F" w:rsidP="001964E8">
            <w:pPr>
              <w:rPr>
                <w:rFonts w:ascii="Arial" w:hAnsi="Arial" w:cs="Arial"/>
                <w:sz w:val="24"/>
                <w:szCs w:val="24"/>
              </w:rPr>
            </w:pPr>
          </w:p>
        </w:tc>
      </w:tr>
    </w:tbl>
    <w:p w14:paraId="375B9E54" w14:textId="41461292" w:rsidR="00F61F4F" w:rsidRPr="008541CF" w:rsidRDefault="00F61F4F" w:rsidP="00F61F4F">
      <w:pPr>
        <w:rPr>
          <w:rFonts w:ascii="Arial" w:hAnsi="Arial" w:cs="Arial"/>
          <w:b/>
          <w:sz w:val="24"/>
          <w:szCs w:val="24"/>
        </w:rPr>
      </w:pPr>
    </w:p>
    <w:p w14:paraId="4F4A37A4" w14:textId="77777777" w:rsidR="00411274" w:rsidRPr="00BE1850" w:rsidRDefault="00411274" w:rsidP="00805B64">
      <w:pPr>
        <w:jc w:val="both"/>
        <w:rPr>
          <w:rFonts w:ascii="Arial" w:hAnsi="Arial" w:cs="Arial"/>
        </w:rPr>
      </w:pPr>
    </w:p>
    <w:p w14:paraId="1EB10A6C" w14:textId="77777777" w:rsidR="005F4A8A" w:rsidRPr="00BE1850" w:rsidRDefault="005F4A8A">
      <w:pPr>
        <w:rPr>
          <w:rFonts w:ascii="Arial" w:hAnsi="Arial" w:cs="Arial"/>
          <w:b/>
          <w:bCs/>
          <w:color w:val="808080" w:themeColor="background1" w:themeShade="80"/>
        </w:rPr>
      </w:pPr>
      <w:r w:rsidRPr="00BE1850">
        <w:rPr>
          <w:rFonts w:ascii="Arial" w:hAnsi="Arial" w:cs="Arial"/>
          <w:b/>
          <w:bCs/>
          <w:color w:val="808080" w:themeColor="background1" w:themeShade="80"/>
        </w:rPr>
        <w:br w:type="page"/>
      </w:r>
    </w:p>
    <w:p w14:paraId="62EB5AED" w14:textId="2CAA5CA6" w:rsidR="0072002A" w:rsidRPr="000366FD" w:rsidRDefault="0072002A" w:rsidP="0072002A">
      <w:pPr>
        <w:jc w:val="both"/>
        <w:rPr>
          <w:rFonts w:ascii="Arial" w:hAnsi="Arial" w:cs="Arial"/>
          <w:b/>
          <w:bCs/>
          <w:color w:val="538135" w:themeColor="accent6" w:themeShade="BF"/>
        </w:rPr>
      </w:pPr>
      <w:r w:rsidRPr="000366FD">
        <w:rPr>
          <w:rFonts w:ascii="Arial" w:hAnsi="Arial" w:cs="Arial"/>
          <w:b/>
          <w:bCs/>
          <w:color w:val="538135" w:themeColor="accent6" w:themeShade="BF"/>
        </w:rPr>
        <w:t xml:space="preserve">Appendix </w:t>
      </w:r>
      <w:r w:rsidR="00890990" w:rsidRPr="000366FD">
        <w:rPr>
          <w:rFonts w:ascii="Arial" w:hAnsi="Arial" w:cs="Arial"/>
          <w:b/>
          <w:bCs/>
          <w:color w:val="538135" w:themeColor="accent6" w:themeShade="BF"/>
        </w:rPr>
        <w:t>E</w:t>
      </w:r>
    </w:p>
    <w:p w14:paraId="3C98C4CF" w14:textId="17BA06EA" w:rsidR="00ED1A2A" w:rsidRPr="00FC4261" w:rsidRDefault="00ED1A2A" w:rsidP="00ED1A2A">
      <w:pPr>
        <w:rPr>
          <w:rFonts w:ascii="Arial" w:hAnsi="Arial" w:cs="Arial"/>
          <w:b/>
          <w:color w:val="538135" w:themeColor="accent6" w:themeShade="BF"/>
          <w:sz w:val="24"/>
          <w:szCs w:val="24"/>
        </w:rPr>
      </w:pPr>
      <w:r w:rsidRPr="00FC4261">
        <w:rPr>
          <w:rFonts w:ascii="Arial" w:hAnsi="Arial" w:cs="Arial"/>
          <w:b/>
          <w:color w:val="538135" w:themeColor="accent6" w:themeShade="BF"/>
          <w:sz w:val="24"/>
          <w:szCs w:val="24"/>
        </w:rPr>
        <w:t>Policy Statement</w:t>
      </w:r>
    </w:p>
    <w:p w14:paraId="4BC3022E" w14:textId="77777777" w:rsidR="00ED1A2A" w:rsidRPr="00FC4261" w:rsidRDefault="00ED1A2A" w:rsidP="00ED1A2A">
      <w:pPr>
        <w:rPr>
          <w:rFonts w:ascii="Arial" w:hAnsi="Arial" w:cs="Arial"/>
          <w:color w:val="538135" w:themeColor="accent6" w:themeShade="BF"/>
          <w:sz w:val="24"/>
          <w:szCs w:val="24"/>
        </w:rPr>
      </w:pPr>
      <w:r w:rsidRPr="00FC4261">
        <w:rPr>
          <w:rFonts w:ascii="Arial" w:hAnsi="Arial" w:cs="Arial"/>
          <w:b/>
          <w:color w:val="538135" w:themeColor="accent6" w:themeShade="BF"/>
          <w:sz w:val="24"/>
          <w:szCs w:val="24"/>
        </w:rPr>
        <w:t>Community Cohesion – Preventing Extremism</w:t>
      </w:r>
    </w:p>
    <w:p w14:paraId="519FD053" w14:textId="77777777" w:rsidR="00ED1A2A" w:rsidRDefault="00ED1A2A" w:rsidP="00ED1A2A">
      <w:pPr>
        <w:rPr>
          <w:rFonts w:ascii="Arial" w:hAnsi="Arial" w:cs="Arial"/>
          <w:sz w:val="24"/>
          <w:szCs w:val="24"/>
        </w:rPr>
      </w:pPr>
      <w:r w:rsidRPr="008541CF">
        <w:rPr>
          <w:rFonts w:ascii="Arial" w:hAnsi="Arial" w:cs="Arial"/>
          <w:sz w:val="24"/>
          <w:szCs w:val="24"/>
        </w:rPr>
        <w:t>Our school is committed to providing a safe environme</w:t>
      </w:r>
      <w:r>
        <w:rPr>
          <w:rFonts w:ascii="Arial" w:hAnsi="Arial" w:cs="Arial"/>
          <w:sz w:val="24"/>
          <w:szCs w:val="24"/>
        </w:rPr>
        <w:t>nt for all of our pupils</w:t>
      </w:r>
      <w:r w:rsidRPr="008541CF">
        <w:rPr>
          <w:rFonts w:ascii="Arial" w:hAnsi="Arial" w:cs="Arial"/>
          <w:sz w:val="24"/>
          <w:szCs w:val="24"/>
        </w:rPr>
        <w:t>, staff and any visitors.</w:t>
      </w:r>
    </w:p>
    <w:p w14:paraId="7A2295D6" w14:textId="77777777" w:rsidR="00ED1A2A" w:rsidRDefault="00ED1A2A" w:rsidP="00ED1A2A">
      <w:pPr>
        <w:rPr>
          <w:rFonts w:ascii="Arial" w:hAnsi="Arial" w:cs="Arial"/>
          <w:sz w:val="24"/>
          <w:szCs w:val="24"/>
        </w:rPr>
      </w:pPr>
      <w:r w:rsidRPr="008541CF">
        <w:rPr>
          <w:rFonts w:ascii="Arial" w:hAnsi="Arial" w:cs="Arial"/>
          <w:sz w:val="24"/>
          <w:szCs w:val="24"/>
        </w:rPr>
        <w:t>There is no place for extremist views of any kind in our school.</w:t>
      </w:r>
    </w:p>
    <w:p w14:paraId="4052E149" w14:textId="77777777" w:rsidR="00ED1A2A" w:rsidRDefault="00ED1A2A" w:rsidP="00ED1A2A">
      <w:pPr>
        <w:rPr>
          <w:rFonts w:ascii="Arial" w:hAnsi="Arial" w:cs="Arial"/>
          <w:sz w:val="24"/>
          <w:szCs w:val="24"/>
        </w:rPr>
      </w:pPr>
      <w:r w:rsidRPr="008541CF">
        <w:rPr>
          <w:rFonts w:ascii="Arial" w:hAnsi="Arial" w:cs="Arial"/>
          <w:sz w:val="24"/>
          <w:szCs w:val="24"/>
        </w:rPr>
        <w:t>Community cohesion is the term used to describe how everyone in a geographical area lives alongside each other with mutual understanding and respect. A cohesive community is where a person has a strong sense of belonging. It is safe, vibrant and able to be resilient and strong when tensions occur. Those involved in supporting terrorism look to exploit and radicalise vulnerable people, including children and young people. Since July 2015, the Counter Terrorism and Security Act 2015 introduced a statutory duty on school staffs ‘to have due regard to the need to prevent people from being drawn into terrorism’</w:t>
      </w:r>
      <w:r>
        <w:rPr>
          <w:rFonts w:ascii="Arial" w:hAnsi="Arial" w:cs="Arial"/>
          <w:sz w:val="24"/>
          <w:szCs w:val="24"/>
        </w:rPr>
        <w:t>.</w:t>
      </w:r>
    </w:p>
    <w:p w14:paraId="0B7D3F80" w14:textId="77777777" w:rsidR="00ED1A2A" w:rsidRDefault="00ED1A2A" w:rsidP="00ED1A2A">
      <w:pPr>
        <w:rPr>
          <w:rFonts w:ascii="Arial" w:hAnsi="Arial" w:cs="Arial"/>
          <w:sz w:val="24"/>
          <w:szCs w:val="24"/>
        </w:rPr>
      </w:pPr>
      <w:r w:rsidRPr="008541CF">
        <w:rPr>
          <w:rFonts w:ascii="Arial" w:hAnsi="Arial" w:cs="Arial"/>
          <w:sz w:val="24"/>
          <w:szCs w:val="24"/>
        </w:rPr>
        <w:t>We are aware that young people can be exposed to extremist influen</w:t>
      </w:r>
      <w:r>
        <w:rPr>
          <w:rFonts w:ascii="Arial" w:hAnsi="Arial" w:cs="Arial"/>
          <w:sz w:val="24"/>
          <w:szCs w:val="24"/>
        </w:rPr>
        <w:t xml:space="preserve">ces or prejudiced views from an </w:t>
      </w:r>
      <w:r w:rsidRPr="008541CF">
        <w:rPr>
          <w:rFonts w:ascii="Arial" w:hAnsi="Arial" w:cs="Arial"/>
          <w:sz w:val="24"/>
          <w:szCs w:val="24"/>
        </w:rPr>
        <w:t>early age which spring from a variety of sources</w:t>
      </w:r>
      <w:r>
        <w:rPr>
          <w:rFonts w:ascii="Arial" w:hAnsi="Arial" w:cs="Arial"/>
          <w:sz w:val="24"/>
          <w:szCs w:val="24"/>
        </w:rPr>
        <w:t>,</w:t>
      </w:r>
      <w:r w:rsidRPr="008541CF">
        <w:rPr>
          <w:rFonts w:ascii="Arial" w:hAnsi="Arial" w:cs="Arial"/>
          <w:sz w:val="24"/>
          <w:szCs w:val="24"/>
        </w:rPr>
        <w:t xml:space="preserve"> including</w:t>
      </w:r>
      <w:r>
        <w:rPr>
          <w:rFonts w:ascii="Arial" w:hAnsi="Arial" w:cs="Arial"/>
          <w:sz w:val="24"/>
          <w:szCs w:val="24"/>
        </w:rPr>
        <w:t xml:space="preserve"> the internet. At times pupils</w:t>
      </w:r>
      <w:r w:rsidRPr="008541CF">
        <w:rPr>
          <w:rFonts w:ascii="Arial" w:hAnsi="Arial" w:cs="Arial"/>
          <w:sz w:val="24"/>
          <w:szCs w:val="24"/>
        </w:rPr>
        <w:t>, visitors or parents may themselves reflect or display views that may be considered as discriminatory, prejudiced or extremist, including using derogatory language; this will always be challenged and where appropriate dealt with.</w:t>
      </w:r>
    </w:p>
    <w:p w14:paraId="31F4BABD" w14:textId="77777777" w:rsidR="00ED1A2A" w:rsidRDefault="00ED1A2A" w:rsidP="00ED1A2A">
      <w:pPr>
        <w:rPr>
          <w:rFonts w:ascii="Arial" w:hAnsi="Arial" w:cs="Arial"/>
          <w:sz w:val="24"/>
          <w:szCs w:val="24"/>
        </w:rPr>
      </w:pPr>
      <w:r w:rsidRPr="008541CF">
        <w:rPr>
          <w:rFonts w:ascii="Arial" w:hAnsi="Arial" w:cs="Arial"/>
          <w:sz w:val="24"/>
          <w:szCs w:val="24"/>
        </w:rPr>
        <w:t xml:space="preserve">Education is a powerful deterrent against this and we will strive to equip </w:t>
      </w:r>
      <w:r>
        <w:rPr>
          <w:rFonts w:ascii="Arial" w:hAnsi="Arial" w:cs="Arial"/>
          <w:sz w:val="24"/>
          <w:szCs w:val="24"/>
        </w:rPr>
        <w:t>pupils</w:t>
      </w:r>
      <w:r w:rsidRPr="008541CF">
        <w:rPr>
          <w:rFonts w:ascii="Arial" w:hAnsi="Arial" w:cs="Arial"/>
          <w:sz w:val="24"/>
          <w:szCs w:val="24"/>
        </w:rPr>
        <w:t xml:space="preserve"> with the knowledge, skills and resilience to challenge and discuss such issues in a facilitated and informed way.</w:t>
      </w:r>
    </w:p>
    <w:p w14:paraId="41CD2968" w14:textId="77777777" w:rsidR="00ED1A2A" w:rsidRDefault="00ED1A2A" w:rsidP="00ED1A2A">
      <w:pPr>
        <w:rPr>
          <w:rFonts w:ascii="Arial" w:hAnsi="Arial" w:cs="Arial"/>
          <w:sz w:val="24"/>
          <w:szCs w:val="24"/>
        </w:rPr>
      </w:pPr>
      <w:r>
        <w:rPr>
          <w:rFonts w:ascii="Arial" w:hAnsi="Arial" w:cs="Arial"/>
          <w:sz w:val="24"/>
          <w:szCs w:val="24"/>
        </w:rPr>
        <w:t>This way our pupils</w:t>
      </w:r>
      <w:r w:rsidRPr="008541CF">
        <w:rPr>
          <w:rFonts w:ascii="Arial" w:hAnsi="Arial" w:cs="Arial"/>
          <w:sz w:val="24"/>
          <w:szCs w:val="24"/>
        </w:rPr>
        <w:t xml:space="preserve"> are enriched, understand and become tolerant of difference and diversity where they can thrive, feel valued and not marginalised.</w:t>
      </w:r>
    </w:p>
    <w:p w14:paraId="636D1F07" w14:textId="77777777" w:rsidR="00ED1A2A" w:rsidRDefault="00ED1A2A" w:rsidP="00ED1A2A">
      <w:pPr>
        <w:rPr>
          <w:rFonts w:ascii="Arial" w:hAnsi="Arial" w:cs="Arial"/>
          <w:sz w:val="24"/>
          <w:szCs w:val="24"/>
        </w:rPr>
      </w:pPr>
      <w:r w:rsidRPr="008541CF">
        <w:rPr>
          <w:rFonts w:ascii="Arial" w:hAnsi="Arial" w:cs="Arial"/>
          <w:sz w:val="24"/>
          <w:szCs w:val="24"/>
        </w:rPr>
        <w:t>We have a clear safeguarding framework on how to manage and respond to issues where a pupil develops or expresses extreme views and ideologies, which are considered inflammatory and against the community cohesion ethos of our school.</w:t>
      </w:r>
    </w:p>
    <w:p w14:paraId="4634A8B7" w14:textId="197B745D" w:rsidR="00ED1A2A" w:rsidRDefault="00ED1A2A" w:rsidP="00ED1A2A">
      <w:pPr>
        <w:rPr>
          <w:rFonts w:ascii="Arial" w:hAnsi="Arial" w:cs="Arial"/>
          <w:sz w:val="24"/>
          <w:szCs w:val="24"/>
        </w:rPr>
      </w:pPr>
      <w:r w:rsidRPr="008541CF">
        <w:rPr>
          <w:rFonts w:ascii="Arial" w:hAnsi="Arial" w:cs="Arial"/>
          <w:sz w:val="24"/>
          <w:szCs w:val="24"/>
        </w:rPr>
        <w:t>Where such cases are identified a Multi-Agency Referra</w:t>
      </w:r>
      <w:r>
        <w:rPr>
          <w:rFonts w:ascii="Arial" w:hAnsi="Arial" w:cs="Arial"/>
          <w:sz w:val="24"/>
          <w:szCs w:val="24"/>
        </w:rPr>
        <w:t xml:space="preserve">l Form should </w:t>
      </w:r>
      <w:r w:rsidRPr="008541CF">
        <w:rPr>
          <w:rFonts w:ascii="Arial" w:hAnsi="Arial" w:cs="Arial"/>
          <w:sz w:val="24"/>
          <w:szCs w:val="24"/>
        </w:rPr>
        <w:t>be completed and submitted to Children’s Services. The Local Authority Lead Officer for P</w:t>
      </w:r>
      <w:r>
        <w:rPr>
          <w:rFonts w:ascii="Arial" w:hAnsi="Arial" w:cs="Arial"/>
          <w:sz w:val="24"/>
          <w:szCs w:val="24"/>
        </w:rPr>
        <w:t>REVENT should also be contacted.</w:t>
      </w:r>
    </w:p>
    <w:p w14:paraId="49AF7AC6" w14:textId="77777777" w:rsidR="00ED1A2A" w:rsidRDefault="00ED1A2A" w:rsidP="00ED1A2A">
      <w:pPr>
        <w:rPr>
          <w:rFonts w:ascii="Arial" w:hAnsi="Arial" w:cs="Arial"/>
          <w:b/>
          <w:sz w:val="24"/>
          <w:szCs w:val="24"/>
        </w:rPr>
      </w:pPr>
      <w:r w:rsidRPr="008541CF">
        <w:rPr>
          <w:rFonts w:ascii="Arial" w:hAnsi="Arial" w:cs="Arial"/>
          <w:b/>
          <w:sz w:val="24"/>
          <w:szCs w:val="24"/>
        </w:rPr>
        <w:t>Safeguarding Channel Panel</w:t>
      </w:r>
    </w:p>
    <w:p w14:paraId="35A10458" w14:textId="77777777" w:rsidR="00ED1A2A" w:rsidRDefault="00ED1A2A" w:rsidP="00ED1A2A">
      <w:pPr>
        <w:rPr>
          <w:rFonts w:ascii="Arial" w:hAnsi="Arial" w:cs="Arial"/>
          <w:sz w:val="24"/>
          <w:szCs w:val="24"/>
        </w:rPr>
      </w:pPr>
      <w:r w:rsidRPr="008541CF">
        <w:rPr>
          <w:rFonts w:ascii="Arial" w:hAnsi="Arial" w:cs="Arial"/>
          <w:sz w:val="24"/>
          <w:szCs w:val="24"/>
        </w:rPr>
        <w:t>Safeguarding and promoting the welfare of children, young people and adults is everyone’s responsibility. We are committed to working with our partners to pr</w:t>
      </w:r>
      <w:r>
        <w:rPr>
          <w:rFonts w:ascii="Arial" w:hAnsi="Arial" w:cs="Arial"/>
          <w:sz w:val="24"/>
          <w:szCs w:val="24"/>
        </w:rPr>
        <w:t>otect and support our pupils</w:t>
      </w:r>
      <w:r w:rsidRPr="008541CF">
        <w:rPr>
          <w:rFonts w:ascii="Arial" w:hAnsi="Arial" w:cs="Arial"/>
          <w:sz w:val="24"/>
          <w:szCs w:val="24"/>
        </w:rPr>
        <w:t xml:space="preserve">, and where a Multi-Agency Referral </w:t>
      </w:r>
      <w:r>
        <w:rPr>
          <w:rFonts w:ascii="Arial" w:hAnsi="Arial" w:cs="Arial"/>
          <w:sz w:val="24"/>
          <w:szCs w:val="24"/>
        </w:rPr>
        <w:t xml:space="preserve">Form leads to one of our pupils </w:t>
      </w:r>
      <w:r w:rsidRPr="008541CF">
        <w:rPr>
          <w:rFonts w:ascii="Arial" w:hAnsi="Arial" w:cs="Arial"/>
          <w:sz w:val="24"/>
          <w:szCs w:val="24"/>
        </w:rPr>
        <w:t>needing safeguarding, we will support the Channel programme.</w:t>
      </w:r>
    </w:p>
    <w:p w14:paraId="7D307F01" w14:textId="77777777" w:rsidR="00ED1A2A" w:rsidRPr="008541CF" w:rsidRDefault="00ED1A2A" w:rsidP="00ED1A2A">
      <w:pPr>
        <w:rPr>
          <w:rFonts w:ascii="Arial" w:hAnsi="Arial" w:cs="Arial"/>
          <w:sz w:val="24"/>
          <w:szCs w:val="24"/>
        </w:rPr>
      </w:pPr>
    </w:p>
    <w:p w14:paraId="48853DCD" w14:textId="77777777" w:rsidR="00ED1A2A" w:rsidRDefault="00ED1A2A" w:rsidP="00ED1A2A">
      <w:pPr>
        <w:rPr>
          <w:rFonts w:ascii="Arial" w:hAnsi="Arial" w:cs="Arial"/>
          <w:sz w:val="24"/>
          <w:szCs w:val="24"/>
        </w:rPr>
      </w:pPr>
      <w:r w:rsidRPr="008541CF">
        <w:rPr>
          <w:rFonts w:ascii="Arial" w:hAnsi="Arial" w:cs="Arial"/>
          <w:sz w:val="24"/>
          <w:szCs w:val="24"/>
        </w:rPr>
        <w:t>Channel is a multi-agency approach to protect vulnerable people by identifying individuals at risk; assessing the nature and extent of that risk; and developing the most appropriate support plan for the individuals concerned.</w:t>
      </w:r>
    </w:p>
    <w:p w14:paraId="44D12BA1" w14:textId="77777777" w:rsidR="00ED1A2A" w:rsidRDefault="00ED1A2A" w:rsidP="00ED1A2A">
      <w:pPr>
        <w:rPr>
          <w:rFonts w:ascii="Arial" w:hAnsi="Arial" w:cs="Arial"/>
          <w:sz w:val="24"/>
          <w:szCs w:val="24"/>
        </w:rPr>
      </w:pPr>
      <w:r w:rsidRPr="008541CF">
        <w:rPr>
          <w:rFonts w:ascii="Arial" w:hAnsi="Arial" w:cs="Arial"/>
          <w:sz w:val="24"/>
          <w:szCs w:val="24"/>
        </w:rPr>
        <w:t xml:space="preserve">Channel is about ensuring that vulnerable children and adults of any faith, ethnicity or background receive support before their vulnerabilities are exploited by those </w:t>
      </w:r>
      <w:r>
        <w:rPr>
          <w:rFonts w:ascii="Arial" w:hAnsi="Arial" w:cs="Arial"/>
          <w:sz w:val="24"/>
          <w:szCs w:val="24"/>
        </w:rPr>
        <w:t xml:space="preserve">that would want them to embrace </w:t>
      </w:r>
      <w:r w:rsidRPr="008541CF">
        <w:rPr>
          <w:rFonts w:ascii="Arial" w:hAnsi="Arial" w:cs="Arial"/>
          <w:sz w:val="24"/>
          <w:szCs w:val="24"/>
        </w:rPr>
        <w:t>terrorism, and before they become involved in criminal terrorist related activity.</w:t>
      </w:r>
    </w:p>
    <w:p w14:paraId="7E53408C" w14:textId="77777777" w:rsidR="00ED1A2A" w:rsidRDefault="00ED1A2A" w:rsidP="00ED1A2A">
      <w:pPr>
        <w:rPr>
          <w:rFonts w:ascii="Arial" w:hAnsi="Arial" w:cs="Arial"/>
          <w:b/>
          <w:sz w:val="24"/>
          <w:szCs w:val="24"/>
        </w:rPr>
      </w:pPr>
      <w:r w:rsidRPr="008541CF">
        <w:rPr>
          <w:rFonts w:ascii="Arial" w:hAnsi="Arial" w:cs="Arial"/>
          <w:b/>
          <w:sz w:val="24"/>
          <w:szCs w:val="24"/>
        </w:rPr>
        <w:t>Training</w:t>
      </w:r>
    </w:p>
    <w:p w14:paraId="6604B50B" w14:textId="43351D39" w:rsidR="00ED1A2A" w:rsidRDefault="00ED1A2A" w:rsidP="00ED1A2A">
      <w:pPr>
        <w:rPr>
          <w:rFonts w:ascii="Arial" w:hAnsi="Arial" w:cs="Arial"/>
          <w:sz w:val="24"/>
          <w:szCs w:val="24"/>
        </w:rPr>
      </w:pPr>
      <w:r w:rsidRPr="008541CF">
        <w:rPr>
          <w:rFonts w:ascii="Arial" w:hAnsi="Arial" w:cs="Arial"/>
          <w:sz w:val="24"/>
          <w:szCs w:val="24"/>
        </w:rPr>
        <w:t xml:space="preserve">We are committed to ensuring that all staff in our school will receive </w:t>
      </w:r>
      <w:r w:rsidR="002E4D77">
        <w:rPr>
          <w:rFonts w:ascii="Arial" w:hAnsi="Arial" w:cs="Arial"/>
          <w:sz w:val="24"/>
          <w:szCs w:val="24"/>
        </w:rPr>
        <w:t>training</w:t>
      </w:r>
      <w:r w:rsidRPr="008541CF">
        <w:rPr>
          <w:rFonts w:ascii="Arial" w:hAnsi="Arial" w:cs="Arial"/>
          <w:sz w:val="24"/>
          <w:szCs w:val="24"/>
        </w:rPr>
        <w:t xml:space="preserve"> to </w:t>
      </w:r>
      <w:r w:rsidR="002E4D77">
        <w:rPr>
          <w:rFonts w:ascii="Arial" w:hAnsi="Arial" w:cs="Arial"/>
          <w:sz w:val="24"/>
          <w:szCs w:val="24"/>
        </w:rPr>
        <w:t>r</w:t>
      </w:r>
      <w:r w:rsidRPr="008541CF">
        <w:rPr>
          <w:rFonts w:ascii="Arial" w:hAnsi="Arial" w:cs="Arial"/>
          <w:sz w:val="24"/>
          <w:szCs w:val="24"/>
        </w:rPr>
        <w:t xml:space="preserve">aise </w:t>
      </w:r>
      <w:r w:rsidR="002E4D77">
        <w:rPr>
          <w:rFonts w:ascii="Arial" w:hAnsi="Arial" w:cs="Arial"/>
          <w:sz w:val="24"/>
          <w:szCs w:val="24"/>
        </w:rPr>
        <w:t>a</w:t>
      </w:r>
      <w:r w:rsidRPr="008541CF">
        <w:rPr>
          <w:rFonts w:ascii="Arial" w:hAnsi="Arial" w:cs="Arial"/>
          <w:sz w:val="24"/>
          <w:szCs w:val="24"/>
        </w:rPr>
        <w:t xml:space="preserve">wareness </w:t>
      </w:r>
      <w:r>
        <w:rPr>
          <w:rFonts w:ascii="Arial" w:hAnsi="Arial" w:cs="Arial"/>
          <w:sz w:val="24"/>
          <w:szCs w:val="24"/>
        </w:rPr>
        <w:t>of PREVENT</w:t>
      </w:r>
      <w:r w:rsidRPr="008541CF">
        <w:rPr>
          <w:rFonts w:ascii="Arial" w:hAnsi="Arial" w:cs="Arial"/>
          <w:sz w:val="24"/>
          <w:szCs w:val="24"/>
        </w:rPr>
        <w:t xml:space="preserve"> and are encouraged to make use of other counter-terrorism related training modules and the reference material below.</w:t>
      </w:r>
    </w:p>
    <w:p w14:paraId="35C63618" w14:textId="77777777" w:rsidR="00ED1A2A" w:rsidRDefault="00ED1A2A" w:rsidP="00ED1A2A">
      <w:pPr>
        <w:rPr>
          <w:rFonts w:ascii="Arial" w:hAnsi="Arial" w:cs="Arial"/>
          <w:b/>
          <w:sz w:val="24"/>
          <w:szCs w:val="24"/>
        </w:rPr>
      </w:pPr>
      <w:r>
        <w:rPr>
          <w:rFonts w:ascii="Arial" w:hAnsi="Arial" w:cs="Arial"/>
          <w:b/>
          <w:sz w:val="24"/>
          <w:szCs w:val="24"/>
        </w:rPr>
        <w:t>Key Points of Contact</w:t>
      </w:r>
    </w:p>
    <w:p w14:paraId="3CC80E7C" w14:textId="3DB9B00C" w:rsidR="00ED1A2A" w:rsidRDefault="007B0D13" w:rsidP="00ED1A2A">
      <w:pPr>
        <w:rPr>
          <w:rFonts w:ascii="Arial" w:hAnsi="Arial" w:cs="Arial"/>
          <w:sz w:val="24"/>
          <w:szCs w:val="24"/>
        </w:rPr>
      </w:pPr>
      <w:proofErr w:type="spellStart"/>
      <w:proofErr w:type="gramStart"/>
      <w:r>
        <w:rPr>
          <w:rFonts w:ascii="Arial" w:hAnsi="Arial" w:cs="Arial"/>
          <w:i/>
          <w:sz w:val="24"/>
          <w:szCs w:val="24"/>
        </w:rPr>
        <w:t>Penygloddfa’s</w:t>
      </w:r>
      <w:proofErr w:type="spellEnd"/>
      <w:r>
        <w:rPr>
          <w:rFonts w:ascii="Arial" w:hAnsi="Arial" w:cs="Arial"/>
          <w:i/>
          <w:sz w:val="24"/>
          <w:szCs w:val="24"/>
        </w:rPr>
        <w:t xml:space="preserve"> </w:t>
      </w:r>
      <w:r w:rsidR="00ED1A2A" w:rsidRPr="008541CF">
        <w:rPr>
          <w:rFonts w:ascii="Arial" w:hAnsi="Arial" w:cs="Arial"/>
          <w:sz w:val="24"/>
          <w:szCs w:val="24"/>
        </w:rPr>
        <w:t xml:space="preserve"> School’s</w:t>
      </w:r>
      <w:proofErr w:type="gramEnd"/>
      <w:r w:rsidR="00ED1A2A" w:rsidRPr="008541CF">
        <w:rPr>
          <w:rFonts w:ascii="Arial" w:hAnsi="Arial" w:cs="Arial"/>
          <w:sz w:val="24"/>
          <w:szCs w:val="24"/>
        </w:rPr>
        <w:t xml:space="preserve"> </w:t>
      </w:r>
      <w:r w:rsidR="00ED1A2A">
        <w:rPr>
          <w:rFonts w:ascii="Arial" w:hAnsi="Arial" w:cs="Arial"/>
          <w:sz w:val="24"/>
          <w:szCs w:val="24"/>
        </w:rPr>
        <w:t>Designated Senior Person for Safeguarding is</w:t>
      </w:r>
    </w:p>
    <w:p w14:paraId="17A399DF" w14:textId="64F88E0D" w:rsidR="007B0D13" w:rsidRDefault="007B0D13" w:rsidP="00ED1A2A">
      <w:pPr>
        <w:rPr>
          <w:rFonts w:ascii="Arial" w:hAnsi="Arial" w:cs="Arial"/>
          <w:b/>
          <w:sz w:val="24"/>
          <w:szCs w:val="24"/>
        </w:rPr>
      </w:pPr>
      <w:r>
        <w:rPr>
          <w:rFonts w:ascii="Arial" w:hAnsi="Arial" w:cs="Arial"/>
          <w:b/>
          <w:sz w:val="24"/>
          <w:szCs w:val="24"/>
        </w:rPr>
        <w:t xml:space="preserve">Jayne Harrison </w:t>
      </w:r>
    </w:p>
    <w:p w14:paraId="7E901C09" w14:textId="77777777" w:rsidR="00ED1A2A" w:rsidRPr="008541CF" w:rsidRDefault="00ED1A2A" w:rsidP="00ED1A2A">
      <w:pPr>
        <w:rPr>
          <w:rFonts w:ascii="Arial" w:hAnsi="Arial" w:cs="Arial"/>
          <w:b/>
          <w:sz w:val="24"/>
          <w:szCs w:val="24"/>
        </w:rPr>
      </w:pPr>
      <w:r w:rsidRPr="008541CF">
        <w:rPr>
          <w:rFonts w:ascii="Arial" w:hAnsi="Arial" w:cs="Arial"/>
          <w:b/>
          <w:sz w:val="24"/>
          <w:szCs w:val="24"/>
        </w:rPr>
        <w:t xml:space="preserve">Michael </w:t>
      </w:r>
      <w:proofErr w:type="spellStart"/>
      <w:r w:rsidRPr="008541CF">
        <w:rPr>
          <w:rFonts w:ascii="Arial" w:hAnsi="Arial" w:cs="Arial"/>
          <w:b/>
          <w:sz w:val="24"/>
          <w:szCs w:val="24"/>
        </w:rPr>
        <w:t>Gedrim</w:t>
      </w:r>
      <w:proofErr w:type="spellEnd"/>
    </w:p>
    <w:p w14:paraId="7990902F" w14:textId="77777777" w:rsidR="00ED1A2A" w:rsidRPr="008541CF" w:rsidRDefault="00ED1A2A" w:rsidP="00ED1A2A">
      <w:pPr>
        <w:rPr>
          <w:rFonts w:ascii="Arial" w:hAnsi="Arial" w:cs="Arial"/>
          <w:sz w:val="24"/>
          <w:szCs w:val="24"/>
        </w:rPr>
      </w:pPr>
      <w:r>
        <w:rPr>
          <w:rFonts w:ascii="Arial" w:hAnsi="Arial" w:cs="Arial"/>
          <w:sz w:val="24"/>
          <w:szCs w:val="24"/>
        </w:rPr>
        <w:t>PREVENT</w:t>
      </w:r>
      <w:r w:rsidRPr="008541CF">
        <w:rPr>
          <w:rFonts w:ascii="Arial" w:hAnsi="Arial" w:cs="Arial"/>
          <w:sz w:val="24"/>
          <w:szCs w:val="24"/>
        </w:rPr>
        <w:t xml:space="preserve"> Lead for the Schools Service, Powys County Council</w:t>
      </w:r>
    </w:p>
    <w:p w14:paraId="39F85249" w14:textId="79BF12AF" w:rsidR="00ED1A2A" w:rsidRDefault="00ED1A2A" w:rsidP="00ED1A2A">
      <w:pPr>
        <w:rPr>
          <w:rFonts w:ascii="Arial" w:hAnsi="Arial" w:cs="Arial"/>
          <w:sz w:val="24"/>
          <w:szCs w:val="24"/>
        </w:rPr>
      </w:pPr>
      <w:r w:rsidRPr="008541CF">
        <w:rPr>
          <w:rFonts w:ascii="Arial" w:hAnsi="Arial" w:cs="Arial"/>
          <w:sz w:val="24"/>
          <w:szCs w:val="24"/>
        </w:rPr>
        <w:t xml:space="preserve">Email: </w:t>
      </w:r>
      <w:hyperlink r:id="rId37" w:history="1">
        <w:r w:rsidRPr="00E834D2">
          <w:rPr>
            <w:rStyle w:val="Hyperlink"/>
            <w:rFonts w:ascii="Arial" w:hAnsi="Arial" w:cs="Arial"/>
            <w:sz w:val="24"/>
            <w:szCs w:val="24"/>
          </w:rPr>
          <w:t>safeguarding.education@powys.gov.uk</w:t>
        </w:r>
      </w:hyperlink>
      <w:r w:rsidRPr="008541CF">
        <w:rPr>
          <w:rFonts w:ascii="Arial" w:hAnsi="Arial" w:cs="Arial"/>
          <w:sz w:val="24"/>
          <w:szCs w:val="24"/>
        </w:rPr>
        <w:t xml:space="preserve"> </w:t>
      </w:r>
    </w:p>
    <w:p w14:paraId="782077CC" w14:textId="77777777" w:rsidR="00ED68A1" w:rsidRDefault="00ED68A1" w:rsidP="00ED1A2A">
      <w:pPr>
        <w:rPr>
          <w:rFonts w:ascii="Arial" w:hAnsi="Arial" w:cs="Arial"/>
          <w:b/>
          <w:sz w:val="24"/>
          <w:szCs w:val="24"/>
        </w:rPr>
      </w:pPr>
    </w:p>
    <w:p w14:paraId="715C4D8B" w14:textId="45EB8A2B" w:rsidR="00ED1A2A" w:rsidRPr="008541CF" w:rsidRDefault="00ED1A2A" w:rsidP="00ED1A2A">
      <w:pPr>
        <w:rPr>
          <w:rFonts w:ascii="Arial" w:hAnsi="Arial" w:cs="Arial"/>
          <w:b/>
          <w:sz w:val="24"/>
          <w:szCs w:val="24"/>
        </w:rPr>
      </w:pPr>
      <w:r w:rsidRPr="008541CF">
        <w:rPr>
          <w:rFonts w:ascii="Arial" w:hAnsi="Arial" w:cs="Arial"/>
          <w:b/>
          <w:sz w:val="24"/>
          <w:szCs w:val="24"/>
        </w:rPr>
        <w:t>Reference Material</w:t>
      </w:r>
    </w:p>
    <w:p w14:paraId="443EFD20" w14:textId="77777777" w:rsidR="00597694" w:rsidRPr="00E81FF8" w:rsidRDefault="00597694" w:rsidP="00597694">
      <w:pPr>
        <w:pStyle w:val="ListParagraph"/>
        <w:numPr>
          <w:ilvl w:val="0"/>
          <w:numId w:val="35"/>
        </w:numPr>
        <w:spacing w:after="0"/>
        <w:rPr>
          <w:rFonts w:ascii="Arial" w:hAnsi="Arial" w:cs="Arial"/>
          <w:sz w:val="24"/>
          <w:szCs w:val="24"/>
        </w:rPr>
      </w:pPr>
      <w:r w:rsidRPr="00E81FF8">
        <w:rPr>
          <w:rFonts w:ascii="Arial" w:hAnsi="Arial" w:cs="Arial"/>
          <w:sz w:val="24"/>
          <w:szCs w:val="24"/>
        </w:rPr>
        <w:t xml:space="preserve">Channel Guidance </w:t>
      </w:r>
      <w:hyperlink r:id="rId38" w:history="1">
        <w:r w:rsidRPr="00E81FF8">
          <w:rPr>
            <w:rStyle w:val="Hyperlink"/>
            <w:rFonts w:ascii="Arial" w:hAnsi="Arial" w:cs="Arial"/>
            <w:sz w:val="24"/>
            <w:szCs w:val="24"/>
          </w:rPr>
          <w:t>https://www.gov.uk/government/publications/channel-and-prevent-multi-agency-panel-pmap-guidance</w:t>
        </w:r>
      </w:hyperlink>
      <w:r w:rsidRPr="00E81FF8">
        <w:rPr>
          <w:rFonts w:ascii="Arial" w:hAnsi="Arial" w:cs="Arial"/>
          <w:sz w:val="24"/>
          <w:szCs w:val="24"/>
        </w:rPr>
        <w:t xml:space="preserve"> </w:t>
      </w:r>
    </w:p>
    <w:p w14:paraId="527B20AD" w14:textId="77777777" w:rsidR="00C364AD" w:rsidRDefault="00C364AD" w:rsidP="00FC4261">
      <w:pPr>
        <w:spacing w:after="0"/>
        <w:rPr>
          <w:rFonts w:ascii="Arial" w:hAnsi="Arial" w:cs="Arial"/>
          <w:sz w:val="24"/>
          <w:szCs w:val="24"/>
        </w:rPr>
      </w:pPr>
    </w:p>
    <w:p w14:paraId="0EBD3D54" w14:textId="77777777" w:rsidR="00597694" w:rsidRDefault="00597694" w:rsidP="00597694">
      <w:pPr>
        <w:pStyle w:val="ListParagraph"/>
        <w:numPr>
          <w:ilvl w:val="0"/>
          <w:numId w:val="35"/>
        </w:numPr>
        <w:spacing w:after="0"/>
        <w:rPr>
          <w:rFonts w:ascii="Arial" w:hAnsi="Arial" w:cs="Arial"/>
          <w:sz w:val="24"/>
          <w:szCs w:val="24"/>
        </w:rPr>
      </w:pPr>
      <w:r w:rsidRPr="00E81FF8">
        <w:rPr>
          <w:rFonts w:ascii="Arial" w:hAnsi="Arial" w:cs="Arial"/>
          <w:sz w:val="24"/>
          <w:szCs w:val="24"/>
        </w:rPr>
        <w:t>Educate Against Hate</w:t>
      </w:r>
      <w:r>
        <w:t>.</w:t>
      </w:r>
      <w:r w:rsidRPr="00E81FF8">
        <w:rPr>
          <w:rFonts w:ascii="Arial" w:hAnsi="Arial" w:cs="Arial"/>
          <w:sz w:val="24"/>
          <w:szCs w:val="24"/>
        </w:rPr>
        <w:t xml:space="preserve"> Resources for parents and teachers </w:t>
      </w:r>
      <w:hyperlink r:id="rId39" w:history="1">
        <w:r w:rsidRPr="00E81FF8">
          <w:rPr>
            <w:rStyle w:val="Hyperlink"/>
            <w:rFonts w:ascii="Arial" w:hAnsi="Arial" w:cs="Arial"/>
            <w:sz w:val="24"/>
            <w:szCs w:val="24"/>
          </w:rPr>
          <w:t>https://www.educateagainsthate.com/</w:t>
        </w:r>
      </w:hyperlink>
      <w:r w:rsidRPr="00E81FF8">
        <w:rPr>
          <w:rFonts w:ascii="Arial" w:hAnsi="Arial" w:cs="Arial"/>
          <w:sz w:val="24"/>
          <w:szCs w:val="24"/>
        </w:rPr>
        <w:t xml:space="preserve"> </w:t>
      </w:r>
    </w:p>
    <w:p w14:paraId="7FE78B2A" w14:textId="77777777" w:rsidR="00597694" w:rsidRPr="00597694" w:rsidRDefault="00597694" w:rsidP="00597694">
      <w:pPr>
        <w:spacing w:after="0"/>
        <w:rPr>
          <w:rFonts w:ascii="Arial" w:hAnsi="Arial" w:cs="Arial"/>
          <w:sz w:val="24"/>
          <w:szCs w:val="24"/>
        </w:rPr>
      </w:pPr>
    </w:p>
    <w:p w14:paraId="2D3C4AA9" w14:textId="69211976" w:rsidR="00ED1A2A" w:rsidRPr="00E81FF8" w:rsidRDefault="00AD24EF" w:rsidP="00E81FF8">
      <w:pPr>
        <w:pStyle w:val="ListParagraph"/>
        <w:numPr>
          <w:ilvl w:val="0"/>
          <w:numId w:val="35"/>
        </w:numPr>
        <w:spacing w:after="0"/>
        <w:rPr>
          <w:rFonts w:ascii="Arial" w:hAnsi="Arial" w:cs="Arial"/>
          <w:sz w:val="24"/>
          <w:szCs w:val="24"/>
        </w:rPr>
      </w:pPr>
      <w:r w:rsidRPr="00E81FF8">
        <w:rPr>
          <w:rFonts w:ascii="Arial" w:hAnsi="Arial" w:cs="Arial"/>
          <w:sz w:val="24"/>
          <w:szCs w:val="24"/>
        </w:rPr>
        <w:t>Prevent Duty Training</w:t>
      </w:r>
      <w:r w:rsidR="00ED1A2A" w:rsidRPr="00E81FF8">
        <w:rPr>
          <w:rFonts w:ascii="Arial" w:hAnsi="Arial" w:cs="Arial"/>
          <w:sz w:val="24"/>
          <w:szCs w:val="24"/>
        </w:rPr>
        <w:t xml:space="preserve"> </w:t>
      </w:r>
      <w:hyperlink r:id="rId40" w:history="1">
        <w:r w:rsidR="00C364AD" w:rsidRPr="00E81FF8">
          <w:rPr>
            <w:rStyle w:val="Hyperlink"/>
            <w:rFonts w:ascii="Arial" w:hAnsi="Arial" w:cs="Arial"/>
            <w:sz w:val="24"/>
            <w:szCs w:val="24"/>
          </w:rPr>
          <w:t>https://www.gov.uk/guidance/prevent-duty-training</w:t>
        </w:r>
      </w:hyperlink>
      <w:r w:rsidR="00C364AD" w:rsidRPr="00E81FF8">
        <w:rPr>
          <w:rFonts w:ascii="Arial" w:hAnsi="Arial" w:cs="Arial"/>
          <w:sz w:val="24"/>
          <w:szCs w:val="24"/>
        </w:rPr>
        <w:t xml:space="preserve"> </w:t>
      </w:r>
    </w:p>
    <w:p w14:paraId="5B2724CA" w14:textId="77777777" w:rsidR="00EE1465" w:rsidRDefault="00EE1465" w:rsidP="00FC4261">
      <w:pPr>
        <w:spacing w:after="0"/>
        <w:rPr>
          <w:rFonts w:ascii="Arial" w:hAnsi="Arial" w:cs="Arial"/>
          <w:sz w:val="24"/>
          <w:szCs w:val="24"/>
        </w:rPr>
      </w:pPr>
    </w:p>
    <w:p w14:paraId="4F9F2452" w14:textId="2F70876A" w:rsidR="0065738E" w:rsidRDefault="0065738E" w:rsidP="00E81FF8">
      <w:pPr>
        <w:pStyle w:val="ListParagraph"/>
        <w:numPr>
          <w:ilvl w:val="0"/>
          <w:numId w:val="35"/>
        </w:numPr>
        <w:spacing w:after="0"/>
        <w:rPr>
          <w:rFonts w:ascii="Arial" w:hAnsi="Arial" w:cs="Arial"/>
          <w:sz w:val="24"/>
          <w:szCs w:val="24"/>
        </w:rPr>
      </w:pPr>
      <w:r w:rsidRPr="00E81FF8">
        <w:rPr>
          <w:rFonts w:ascii="Arial" w:hAnsi="Arial" w:cs="Arial"/>
          <w:sz w:val="24"/>
          <w:szCs w:val="24"/>
        </w:rPr>
        <w:t xml:space="preserve">Prevent Duty Guidance </w:t>
      </w:r>
      <w:hyperlink r:id="rId41" w:history="1">
        <w:r w:rsidRPr="00E81FF8">
          <w:rPr>
            <w:rStyle w:val="Hyperlink"/>
            <w:rFonts w:ascii="Arial" w:hAnsi="Arial" w:cs="Arial"/>
            <w:sz w:val="24"/>
            <w:szCs w:val="24"/>
          </w:rPr>
          <w:t>https://www.gov.uk/government/publications/prevent-duty-guidance</w:t>
        </w:r>
      </w:hyperlink>
      <w:r w:rsidRPr="00E81FF8">
        <w:rPr>
          <w:rFonts w:ascii="Arial" w:hAnsi="Arial" w:cs="Arial"/>
          <w:sz w:val="24"/>
          <w:szCs w:val="24"/>
        </w:rPr>
        <w:t xml:space="preserve"> </w:t>
      </w:r>
    </w:p>
    <w:p w14:paraId="01BBB293" w14:textId="77777777" w:rsidR="00597694" w:rsidRPr="00597694" w:rsidRDefault="00597694" w:rsidP="00597694">
      <w:pPr>
        <w:spacing w:after="0"/>
        <w:rPr>
          <w:rFonts w:ascii="Arial" w:hAnsi="Arial" w:cs="Arial"/>
          <w:sz w:val="24"/>
          <w:szCs w:val="24"/>
        </w:rPr>
      </w:pPr>
    </w:p>
    <w:p w14:paraId="3A714572" w14:textId="77777777" w:rsidR="00597694" w:rsidRPr="00E81FF8" w:rsidRDefault="00597694" w:rsidP="00597694">
      <w:pPr>
        <w:pStyle w:val="ListParagraph"/>
        <w:numPr>
          <w:ilvl w:val="0"/>
          <w:numId w:val="35"/>
        </w:numPr>
        <w:spacing w:after="0"/>
        <w:rPr>
          <w:rFonts w:ascii="Arial" w:hAnsi="Arial" w:cs="Arial"/>
          <w:sz w:val="24"/>
          <w:szCs w:val="24"/>
        </w:rPr>
      </w:pPr>
      <w:r w:rsidRPr="00E81FF8">
        <w:rPr>
          <w:rFonts w:ascii="Arial" w:hAnsi="Arial" w:cs="Arial"/>
          <w:sz w:val="24"/>
          <w:szCs w:val="24"/>
        </w:rPr>
        <w:t xml:space="preserve">Respect and resilience - Developing Community Cohesion. Guidance for schools on the causes of violent extremism and preventative measures. </w:t>
      </w:r>
      <w:hyperlink r:id="rId42" w:history="1">
        <w:r w:rsidRPr="00E81FF8">
          <w:rPr>
            <w:rStyle w:val="Hyperlink"/>
            <w:rFonts w:ascii="Arial" w:hAnsi="Arial" w:cs="Arial"/>
            <w:sz w:val="24"/>
            <w:szCs w:val="24"/>
          </w:rPr>
          <w:t>https://www.gov.wales/respect-and-resilience-developing-community-cohesion</w:t>
        </w:r>
      </w:hyperlink>
      <w:r w:rsidRPr="00E81FF8">
        <w:rPr>
          <w:rFonts w:ascii="Arial" w:hAnsi="Arial" w:cs="Arial"/>
          <w:sz w:val="24"/>
          <w:szCs w:val="24"/>
        </w:rPr>
        <w:t xml:space="preserve"> </w:t>
      </w:r>
    </w:p>
    <w:sectPr w:rsidR="00597694" w:rsidRPr="00E81FF8" w:rsidSect="00192BD0">
      <w:headerReference w:type="default" r:id="rId43"/>
      <w:headerReference w:type="first" r:id="rId4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33B8D" w14:textId="77777777" w:rsidR="00B048B9" w:rsidRDefault="00B048B9" w:rsidP="00147EFC">
      <w:pPr>
        <w:spacing w:after="0" w:line="240" w:lineRule="auto"/>
      </w:pPr>
      <w:r>
        <w:separator/>
      </w:r>
    </w:p>
  </w:endnote>
  <w:endnote w:type="continuationSeparator" w:id="0">
    <w:p w14:paraId="60CA8F02" w14:textId="77777777" w:rsidR="00B048B9" w:rsidRDefault="00B048B9" w:rsidP="0014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08E9" w14:textId="77777777" w:rsidR="00B048B9" w:rsidRDefault="00B048B9" w:rsidP="00147EFC">
      <w:pPr>
        <w:spacing w:after="0" w:line="240" w:lineRule="auto"/>
      </w:pPr>
      <w:r>
        <w:separator/>
      </w:r>
    </w:p>
  </w:footnote>
  <w:footnote w:type="continuationSeparator" w:id="0">
    <w:p w14:paraId="079074C6" w14:textId="77777777" w:rsidR="00B048B9" w:rsidRDefault="00B048B9" w:rsidP="00147EFC">
      <w:pPr>
        <w:spacing w:after="0" w:line="240" w:lineRule="auto"/>
      </w:pPr>
      <w:r>
        <w:continuationSeparator/>
      </w:r>
    </w:p>
  </w:footnote>
  <w:footnote w:id="1">
    <w:p w14:paraId="34A73BA1" w14:textId="137BE2FE" w:rsidR="001964E8" w:rsidRDefault="001964E8">
      <w:pPr>
        <w:pStyle w:val="FootnoteText"/>
      </w:pPr>
      <w:r>
        <w:rPr>
          <w:rStyle w:val="FootnoteReference"/>
        </w:rPr>
        <w:footnoteRef/>
      </w:r>
      <w:r>
        <w:t xml:space="preserve"> Wales Safeguarding Procedures 2019. Welsh Government. </w:t>
      </w:r>
      <w:hyperlink r:id="rId1" w:history="1">
        <w:r w:rsidRPr="00E834D2">
          <w:rPr>
            <w:rStyle w:val="Hyperlink"/>
          </w:rPr>
          <w:t>https://safeguarding.wales/en/</w:t>
        </w:r>
      </w:hyperlink>
      <w:r>
        <w:t xml:space="preserve"> Accessed on 29 August 2023 </w:t>
      </w:r>
    </w:p>
  </w:footnote>
  <w:footnote w:id="2">
    <w:p w14:paraId="5FEA9763" w14:textId="5792870F" w:rsidR="001964E8" w:rsidRDefault="001964E8">
      <w:pPr>
        <w:pStyle w:val="FootnoteText"/>
      </w:pPr>
      <w:r>
        <w:rPr>
          <w:rStyle w:val="FootnoteReference"/>
        </w:rPr>
        <w:footnoteRef/>
      </w:r>
      <w:r>
        <w:t xml:space="preserve"> Code of Professional Conduct and Practice. Education Workforce Council. </w:t>
      </w:r>
      <w:hyperlink r:id="rId2" w:history="1">
        <w:r w:rsidRPr="00E834D2">
          <w:rPr>
            <w:rStyle w:val="Hyperlink"/>
          </w:rPr>
          <w:t>https://www.ewc.wales/site/index.php/en/fitness-to-practise/code-of-professional-conduct-and-practice</w:t>
        </w:r>
      </w:hyperlink>
      <w:r>
        <w:t xml:space="preserve"> Accessed on 29 August 2023.</w:t>
      </w:r>
    </w:p>
  </w:footnote>
  <w:footnote w:id="3">
    <w:p w14:paraId="0E8502FB" w14:textId="3CCE9451" w:rsidR="001964E8" w:rsidRDefault="001964E8">
      <w:pPr>
        <w:pStyle w:val="FootnoteText"/>
      </w:pPr>
      <w:r>
        <w:rPr>
          <w:rStyle w:val="FootnoteReference"/>
        </w:rPr>
        <w:footnoteRef/>
      </w:r>
      <w:r>
        <w:t xml:space="preserve"> Disciplinary and dismissal procedures for school staff: revised guidance for governing bodies. Welsh Government 002/2020. February 2020. </w:t>
      </w:r>
      <w:hyperlink r:id="rId3" w:history="1">
        <w:r w:rsidRPr="00E834D2">
          <w:rPr>
            <w:rStyle w:val="Hyperlink"/>
          </w:rPr>
          <w:t>https://www.gov.wales/disciplinary-and-dismissal-procedures-school-staff</w:t>
        </w:r>
      </w:hyperlink>
      <w:r>
        <w:t xml:space="preserve"> Accessed on 29 August 2023.</w:t>
      </w:r>
    </w:p>
  </w:footnote>
  <w:footnote w:id="4">
    <w:p w14:paraId="433CA565" w14:textId="124F7CCD" w:rsidR="001964E8" w:rsidRDefault="001964E8">
      <w:pPr>
        <w:pStyle w:val="FootnoteText"/>
      </w:pPr>
      <w:r>
        <w:rPr>
          <w:rStyle w:val="FootnoteReference"/>
        </w:rPr>
        <w:footnoteRef/>
      </w:r>
      <w:r>
        <w:t xml:space="preserve"> Keeping learners safe: the role of local authorities, governing bodies and proprietors of independent schools under the Education Act 2002. Welsh Government 283/2022. March 2022. </w:t>
      </w:r>
      <w:hyperlink r:id="rId4" w:history="1">
        <w:r w:rsidRPr="00E834D2">
          <w:rPr>
            <w:rStyle w:val="Hyperlink"/>
          </w:rPr>
          <w:t>https://www.gov.wales/keeping-learners-safe</w:t>
        </w:r>
      </w:hyperlink>
      <w:r>
        <w:t xml:space="preserve"> Accessed on 29 August 2023.</w:t>
      </w:r>
    </w:p>
  </w:footnote>
  <w:footnote w:id="5">
    <w:p w14:paraId="1A39210C" w14:textId="6E8AB02A" w:rsidR="001964E8" w:rsidRDefault="001964E8">
      <w:pPr>
        <w:pStyle w:val="FootnoteText"/>
      </w:pPr>
      <w:r>
        <w:rPr>
          <w:rStyle w:val="FootnoteReference"/>
        </w:rPr>
        <w:footnoteRef/>
      </w:r>
      <w:r>
        <w:t xml:space="preserve"> Disciplinary and dismissal procedures for school staff: revised guidance for governing bodies. Welsh Government 002/2020. February 2020. </w:t>
      </w:r>
      <w:hyperlink r:id="rId5" w:history="1">
        <w:r w:rsidRPr="00E834D2">
          <w:rPr>
            <w:rStyle w:val="Hyperlink"/>
          </w:rPr>
          <w:t>https://www.gov.wales/disciplinary-and-dismissal-procedures-school-staff</w:t>
        </w:r>
      </w:hyperlink>
      <w:r>
        <w:t xml:space="preserve"> Accessed on 29 August 2023.</w:t>
      </w:r>
    </w:p>
  </w:footnote>
  <w:footnote w:id="6">
    <w:p w14:paraId="2473632C" w14:textId="386376B7" w:rsidR="001964E8" w:rsidRDefault="001964E8">
      <w:pPr>
        <w:pStyle w:val="FootnoteText"/>
      </w:pPr>
      <w:r>
        <w:rPr>
          <w:rStyle w:val="FootnoteReference"/>
        </w:rPr>
        <w:footnoteRef/>
      </w:r>
      <w:r>
        <w:t xml:space="preserve"> Safeguarding children in education: handling allegations of abuse against teachers and other staff. Welsh Government 009/2014. April 2014. </w:t>
      </w:r>
      <w:hyperlink r:id="rId6" w:history="1">
        <w:r w:rsidRPr="00E834D2">
          <w:rPr>
            <w:rStyle w:val="Hyperlink"/>
          </w:rPr>
          <w:t>https://www.gov.wales/handling-allegations-abuse-against-teachers-and-staff</w:t>
        </w:r>
      </w:hyperlink>
      <w:r>
        <w:t xml:space="preserve"> Accessed on 29 August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192773"/>
      <w:docPartObj>
        <w:docPartGallery w:val="Page Numbers (Top of Page)"/>
        <w:docPartUnique/>
      </w:docPartObj>
    </w:sdtPr>
    <w:sdtEndPr>
      <w:rPr>
        <w:noProof/>
      </w:rPr>
    </w:sdtEndPr>
    <w:sdtContent>
      <w:p w14:paraId="032EE635" w14:textId="40865EDF" w:rsidR="001964E8" w:rsidRDefault="001964E8">
        <w:pPr>
          <w:pStyle w:val="Header"/>
          <w:jc w:val="center"/>
        </w:pPr>
        <w:r>
          <w:fldChar w:fldCharType="begin"/>
        </w:r>
        <w:r>
          <w:instrText xml:space="preserve"> PAGE   \* MERGEFORMAT </w:instrText>
        </w:r>
        <w:r>
          <w:fldChar w:fldCharType="separate"/>
        </w:r>
        <w:r w:rsidR="0071435F">
          <w:rPr>
            <w:noProof/>
          </w:rPr>
          <w:t>2</w:t>
        </w:r>
        <w:r>
          <w:rPr>
            <w:noProof/>
          </w:rPr>
          <w:fldChar w:fldCharType="end"/>
        </w:r>
      </w:p>
    </w:sdtContent>
  </w:sdt>
  <w:p w14:paraId="1DC603A8" w14:textId="309F8149" w:rsidR="001964E8" w:rsidRDefault="00196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9B18" w14:textId="454B40C0" w:rsidR="001964E8" w:rsidRDefault="001964E8">
    <w:pPr>
      <w:pStyle w:val="Header"/>
      <w:jc w:val="center"/>
    </w:pPr>
  </w:p>
  <w:p w14:paraId="63071815" w14:textId="6BF693D8" w:rsidR="001964E8" w:rsidRDefault="0019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879"/>
    <w:multiLevelType w:val="hybridMultilevel"/>
    <w:tmpl w:val="C0A64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D5CDA"/>
    <w:multiLevelType w:val="hybridMultilevel"/>
    <w:tmpl w:val="D782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4EE3"/>
    <w:multiLevelType w:val="hybridMultilevel"/>
    <w:tmpl w:val="6750C2C2"/>
    <w:lvl w:ilvl="0" w:tplc="F00EDD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FE1B5E"/>
    <w:multiLevelType w:val="hybridMultilevel"/>
    <w:tmpl w:val="FD1A7E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A26D73"/>
    <w:multiLevelType w:val="hybridMultilevel"/>
    <w:tmpl w:val="669CF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C21518"/>
    <w:multiLevelType w:val="hybridMultilevel"/>
    <w:tmpl w:val="B7D2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B09BC"/>
    <w:multiLevelType w:val="hybridMultilevel"/>
    <w:tmpl w:val="6018ECFE"/>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F6DB3"/>
    <w:multiLevelType w:val="hybridMultilevel"/>
    <w:tmpl w:val="952C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D1ACE"/>
    <w:multiLevelType w:val="hybridMultilevel"/>
    <w:tmpl w:val="F6189A20"/>
    <w:lvl w:ilvl="0" w:tplc="54106204">
      <w:start w:val="1"/>
      <w:numFmt w:val="bullet"/>
      <w:lvlText w:val=""/>
      <w:lvlJc w:val="left"/>
      <w:pPr>
        <w:ind w:left="360" w:hanging="360"/>
      </w:pPr>
      <w:rPr>
        <w:rFonts w:ascii="Symbol" w:hAnsi="Symbol" w:hint="default"/>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F1AD8"/>
    <w:multiLevelType w:val="hybridMultilevel"/>
    <w:tmpl w:val="1098E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DB0EFA"/>
    <w:multiLevelType w:val="hybridMultilevel"/>
    <w:tmpl w:val="9D008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0E1F0F"/>
    <w:multiLevelType w:val="hybridMultilevel"/>
    <w:tmpl w:val="79C0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A2C5A"/>
    <w:multiLevelType w:val="hybridMultilevel"/>
    <w:tmpl w:val="7A1CEFB0"/>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55BF9"/>
    <w:multiLevelType w:val="hybridMultilevel"/>
    <w:tmpl w:val="6EDA4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1C0833"/>
    <w:multiLevelType w:val="hybridMultilevel"/>
    <w:tmpl w:val="773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C4CDC"/>
    <w:multiLevelType w:val="hybridMultilevel"/>
    <w:tmpl w:val="B152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81A99"/>
    <w:multiLevelType w:val="hybridMultilevel"/>
    <w:tmpl w:val="273469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AF349BD"/>
    <w:multiLevelType w:val="hybridMultilevel"/>
    <w:tmpl w:val="5DAE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00CA7"/>
    <w:multiLevelType w:val="hybridMultilevel"/>
    <w:tmpl w:val="EFD69D86"/>
    <w:lvl w:ilvl="0" w:tplc="DD6E846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E079D8"/>
    <w:multiLevelType w:val="hybridMultilevel"/>
    <w:tmpl w:val="54D4A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D443F"/>
    <w:multiLevelType w:val="hybridMultilevel"/>
    <w:tmpl w:val="C0F29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B12A60"/>
    <w:multiLevelType w:val="hybridMultilevel"/>
    <w:tmpl w:val="BE6CC06E"/>
    <w:lvl w:ilvl="0" w:tplc="DD6E846C">
      <w:numFmt w:val="bullet"/>
      <w:lvlText w:val="•"/>
      <w:lvlJc w:val="left"/>
      <w:pPr>
        <w:ind w:left="2403" w:hanging="360"/>
      </w:pPr>
      <w:rPr>
        <w:rFonts w:ascii="Arial" w:eastAsiaTheme="minorHAnsi" w:hAnsi="Arial" w:cs="Arial" w:hint="default"/>
      </w:rPr>
    </w:lvl>
    <w:lvl w:ilvl="1" w:tplc="08090003" w:tentative="1">
      <w:start w:val="1"/>
      <w:numFmt w:val="bullet"/>
      <w:lvlText w:val="o"/>
      <w:lvlJc w:val="left"/>
      <w:pPr>
        <w:ind w:left="3123" w:hanging="360"/>
      </w:pPr>
      <w:rPr>
        <w:rFonts w:ascii="Courier New" w:hAnsi="Courier New" w:cs="Courier New" w:hint="default"/>
      </w:rPr>
    </w:lvl>
    <w:lvl w:ilvl="2" w:tplc="08090005" w:tentative="1">
      <w:start w:val="1"/>
      <w:numFmt w:val="bullet"/>
      <w:lvlText w:val=""/>
      <w:lvlJc w:val="left"/>
      <w:pPr>
        <w:ind w:left="3843" w:hanging="360"/>
      </w:pPr>
      <w:rPr>
        <w:rFonts w:ascii="Wingdings" w:hAnsi="Wingdings" w:hint="default"/>
      </w:rPr>
    </w:lvl>
    <w:lvl w:ilvl="3" w:tplc="08090001" w:tentative="1">
      <w:start w:val="1"/>
      <w:numFmt w:val="bullet"/>
      <w:lvlText w:val=""/>
      <w:lvlJc w:val="left"/>
      <w:pPr>
        <w:ind w:left="4563" w:hanging="360"/>
      </w:pPr>
      <w:rPr>
        <w:rFonts w:ascii="Symbol" w:hAnsi="Symbol" w:hint="default"/>
      </w:rPr>
    </w:lvl>
    <w:lvl w:ilvl="4" w:tplc="08090003" w:tentative="1">
      <w:start w:val="1"/>
      <w:numFmt w:val="bullet"/>
      <w:lvlText w:val="o"/>
      <w:lvlJc w:val="left"/>
      <w:pPr>
        <w:ind w:left="5283" w:hanging="360"/>
      </w:pPr>
      <w:rPr>
        <w:rFonts w:ascii="Courier New" w:hAnsi="Courier New" w:cs="Courier New" w:hint="default"/>
      </w:rPr>
    </w:lvl>
    <w:lvl w:ilvl="5" w:tplc="08090005" w:tentative="1">
      <w:start w:val="1"/>
      <w:numFmt w:val="bullet"/>
      <w:lvlText w:val=""/>
      <w:lvlJc w:val="left"/>
      <w:pPr>
        <w:ind w:left="6003" w:hanging="360"/>
      </w:pPr>
      <w:rPr>
        <w:rFonts w:ascii="Wingdings" w:hAnsi="Wingdings" w:hint="default"/>
      </w:rPr>
    </w:lvl>
    <w:lvl w:ilvl="6" w:tplc="08090001" w:tentative="1">
      <w:start w:val="1"/>
      <w:numFmt w:val="bullet"/>
      <w:lvlText w:val=""/>
      <w:lvlJc w:val="left"/>
      <w:pPr>
        <w:ind w:left="6723" w:hanging="360"/>
      </w:pPr>
      <w:rPr>
        <w:rFonts w:ascii="Symbol" w:hAnsi="Symbol" w:hint="default"/>
      </w:rPr>
    </w:lvl>
    <w:lvl w:ilvl="7" w:tplc="08090003" w:tentative="1">
      <w:start w:val="1"/>
      <w:numFmt w:val="bullet"/>
      <w:lvlText w:val="o"/>
      <w:lvlJc w:val="left"/>
      <w:pPr>
        <w:ind w:left="7443" w:hanging="360"/>
      </w:pPr>
      <w:rPr>
        <w:rFonts w:ascii="Courier New" w:hAnsi="Courier New" w:cs="Courier New" w:hint="default"/>
      </w:rPr>
    </w:lvl>
    <w:lvl w:ilvl="8" w:tplc="08090005" w:tentative="1">
      <w:start w:val="1"/>
      <w:numFmt w:val="bullet"/>
      <w:lvlText w:val=""/>
      <w:lvlJc w:val="left"/>
      <w:pPr>
        <w:ind w:left="8163" w:hanging="360"/>
      </w:pPr>
      <w:rPr>
        <w:rFonts w:ascii="Wingdings" w:hAnsi="Wingdings" w:hint="default"/>
      </w:rPr>
    </w:lvl>
  </w:abstractNum>
  <w:abstractNum w:abstractNumId="22" w15:restartNumberingAfterBreak="0">
    <w:nsid w:val="465B5BEB"/>
    <w:multiLevelType w:val="hybridMultilevel"/>
    <w:tmpl w:val="991C37FE"/>
    <w:lvl w:ilvl="0" w:tplc="54106204">
      <w:start w:val="1"/>
      <w:numFmt w:val="bullet"/>
      <w:lvlText w:val=""/>
      <w:lvlJc w:val="left"/>
      <w:pPr>
        <w:ind w:left="360" w:hanging="360"/>
      </w:pPr>
      <w:rPr>
        <w:rFonts w:ascii="Symbol" w:hAnsi="Symbol" w:hint="default"/>
        <w:b w:val="0"/>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B943F5"/>
    <w:multiLevelType w:val="hybridMultilevel"/>
    <w:tmpl w:val="AA3EA6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2A04CF"/>
    <w:multiLevelType w:val="hybridMultilevel"/>
    <w:tmpl w:val="673CEF64"/>
    <w:lvl w:ilvl="0" w:tplc="54106204">
      <w:start w:val="1"/>
      <w:numFmt w:val="bullet"/>
      <w:lvlText w:val=""/>
      <w:lvlJc w:val="left"/>
      <w:pPr>
        <w:ind w:left="360" w:hanging="360"/>
      </w:pPr>
      <w:rPr>
        <w:rFonts w:ascii="Symbol" w:hAnsi="Symbol" w:hint="default"/>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2510"/>
    <w:multiLevelType w:val="hybridMultilevel"/>
    <w:tmpl w:val="FD2AC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8661D7"/>
    <w:multiLevelType w:val="hybridMultilevel"/>
    <w:tmpl w:val="A79A6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D70A5F"/>
    <w:multiLevelType w:val="hybridMultilevel"/>
    <w:tmpl w:val="2278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8233C"/>
    <w:multiLevelType w:val="hybridMultilevel"/>
    <w:tmpl w:val="D3F84FA6"/>
    <w:lvl w:ilvl="0" w:tplc="DD6E846C">
      <w:numFmt w:val="bullet"/>
      <w:lvlText w:val="•"/>
      <w:lvlJc w:val="left"/>
      <w:pPr>
        <w:ind w:left="1125" w:hanging="360"/>
      </w:pPr>
      <w:rPr>
        <w:rFonts w:ascii="Arial" w:eastAsiaTheme="minorHAnsi"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9" w15:restartNumberingAfterBreak="0">
    <w:nsid w:val="5C00234C"/>
    <w:multiLevelType w:val="hybridMultilevel"/>
    <w:tmpl w:val="8FEE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65015A"/>
    <w:multiLevelType w:val="hybridMultilevel"/>
    <w:tmpl w:val="5084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C5CB8"/>
    <w:multiLevelType w:val="hybridMultilevel"/>
    <w:tmpl w:val="A8B4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C4B83"/>
    <w:multiLevelType w:val="hybridMultilevel"/>
    <w:tmpl w:val="3D8ED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3D36B9"/>
    <w:multiLevelType w:val="hybridMultilevel"/>
    <w:tmpl w:val="C948728E"/>
    <w:lvl w:ilvl="0" w:tplc="DD6E84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464EE"/>
    <w:multiLevelType w:val="hybridMultilevel"/>
    <w:tmpl w:val="1B4EDA64"/>
    <w:lvl w:ilvl="0" w:tplc="08090001">
      <w:start w:val="1"/>
      <w:numFmt w:val="bullet"/>
      <w:lvlText w:val=""/>
      <w:lvlJc w:val="left"/>
      <w:pPr>
        <w:ind w:left="1146" w:hanging="360"/>
      </w:pPr>
      <w:rPr>
        <w:rFonts w:ascii="Symbol" w:hAnsi="Symbol" w:hint="default"/>
      </w:rPr>
    </w:lvl>
    <w:lvl w:ilvl="1" w:tplc="DF88E80A">
      <w:numFmt w:val="bullet"/>
      <w:lvlText w:val="•"/>
      <w:lvlJc w:val="left"/>
      <w:pPr>
        <w:ind w:left="1938" w:hanging="432"/>
      </w:pPr>
      <w:rPr>
        <w:rFonts w:ascii="Arial" w:eastAsiaTheme="minorHAnsi" w:hAnsi="Arial"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0"/>
  </w:num>
  <w:num w:numId="2">
    <w:abstractNumId w:val="10"/>
  </w:num>
  <w:num w:numId="3">
    <w:abstractNumId w:val="9"/>
  </w:num>
  <w:num w:numId="4">
    <w:abstractNumId w:val="26"/>
  </w:num>
  <w:num w:numId="5">
    <w:abstractNumId w:val="14"/>
  </w:num>
  <w:num w:numId="6">
    <w:abstractNumId w:val="17"/>
  </w:num>
  <w:num w:numId="7">
    <w:abstractNumId w:val="30"/>
  </w:num>
  <w:num w:numId="8">
    <w:abstractNumId w:val="5"/>
  </w:num>
  <w:num w:numId="9">
    <w:abstractNumId w:val="3"/>
  </w:num>
  <w:num w:numId="10">
    <w:abstractNumId w:val="22"/>
  </w:num>
  <w:num w:numId="11">
    <w:abstractNumId w:val="24"/>
  </w:num>
  <w:num w:numId="12">
    <w:abstractNumId w:val="8"/>
  </w:num>
  <w:num w:numId="13">
    <w:abstractNumId w:val="25"/>
  </w:num>
  <w:num w:numId="14">
    <w:abstractNumId w:val="21"/>
  </w:num>
  <w:num w:numId="15">
    <w:abstractNumId w:val="13"/>
  </w:num>
  <w:num w:numId="16">
    <w:abstractNumId w:val="28"/>
  </w:num>
  <w:num w:numId="17">
    <w:abstractNumId w:val="4"/>
  </w:num>
  <w:num w:numId="18">
    <w:abstractNumId w:val="33"/>
  </w:num>
  <w:num w:numId="19">
    <w:abstractNumId w:val="23"/>
  </w:num>
  <w:num w:numId="20">
    <w:abstractNumId w:val="34"/>
  </w:num>
  <w:num w:numId="21">
    <w:abstractNumId w:val="16"/>
  </w:num>
  <w:num w:numId="22">
    <w:abstractNumId w:val="2"/>
  </w:num>
  <w:num w:numId="23">
    <w:abstractNumId w:val="19"/>
  </w:num>
  <w:num w:numId="24">
    <w:abstractNumId w:val="0"/>
  </w:num>
  <w:num w:numId="25">
    <w:abstractNumId w:val="27"/>
  </w:num>
  <w:num w:numId="26">
    <w:abstractNumId w:val="12"/>
  </w:num>
  <w:num w:numId="27">
    <w:abstractNumId w:val="32"/>
  </w:num>
  <w:num w:numId="28">
    <w:abstractNumId w:val="1"/>
  </w:num>
  <w:num w:numId="29">
    <w:abstractNumId w:val="18"/>
  </w:num>
  <w:num w:numId="30">
    <w:abstractNumId w:val="6"/>
  </w:num>
  <w:num w:numId="31">
    <w:abstractNumId w:val="7"/>
  </w:num>
  <w:num w:numId="32">
    <w:abstractNumId w:val="29"/>
  </w:num>
  <w:num w:numId="33">
    <w:abstractNumId w:val="15"/>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90"/>
    <w:rsid w:val="00004611"/>
    <w:rsid w:val="0001232F"/>
    <w:rsid w:val="00015838"/>
    <w:rsid w:val="00031B8C"/>
    <w:rsid w:val="000366FD"/>
    <w:rsid w:val="00040A87"/>
    <w:rsid w:val="0004519D"/>
    <w:rsid w:val="00052D7E"/>
    <w:rsid w:val="0005499F"/>
    <w:rsid w:val="000632C9"/>
    <w:rsid w:val="000646AF"/>
    <w:rsid w:val="0007031D"/>
    <w:rsid w:val="000729A1"/>
    <w:rsid w:val="00073846"/>
    <w:rsid w:val="0007431F"/>
    <w:rsid w:val="00080321"/>
    <w:rsid w:val="00087669"/>
    <w:rsid w:val="00091B4D"/>
    <w:rsid w:val="00092BB2"/>
    <w:rsid w:val="00094050"/>
    <w:rsid w:val="000965CF"/>
    <w:rsid w:val="000A0EFE"/>
    <w:rsid w:val="000A5961"/>
    <w:rsid w:val="000A6D29"/>
    <w:rsid w:val="000B16BD"/>
    <w:rsid w:val="000B3E21"/>
    <w:rsid w:val="000C204E"/>
    <w:rsid w:val="000C2C6F"/>
    <w:rsid w:val="000C6F4F"/>
    <w:rsid w:val="000D7153"/>
    <w:rsid w:val="000E41C3"/>
    <w:rsid w:val="000F1883"/>
    <w:rsid w:val="000F3EE0"/>
    <w:rsid w:val="0010548A"/>
    <w:rsid w:val="00107B8F"/>
    <w:rsid w:val="001114DB"/>
    <w:rsid w:val="00111DD3"/>
    <w:rsid w:val="00116643"/>
    <w:rsid w:val="00123AE3"/>
    <w:rsid w:val="001279CD"/>
    <w:rsid w:val="0013036E"/>
    <w:rsid w:val="001360FA"/>
    <w:rsid w:val="00137F3F"/>
    <w:rsid w:val="00141158"/>
    <w:rsid w:val="00144373"/>
    <w:rsid w:val="0014725D"/>
    <w:rsid w:val="00147EFC"/>
    <w:rsid w:val="00157DC7"/>
    <w:rsid w:val="00177D7C"/>
    <w:rsid w:val="00183956"/>
    <w:rsid w:val="00192BD0"/>
    <w:rsid w:val="0019561A"/>
    <w:rsid w:val="001964E8"/>
    <w:rsid w:val="001A5DC8"/>
    <w:rsid w:val="001B1052"/>
    <w:rsid w:val="001B2457"/>
    <w:rsid w:val="001D2933"/>
    <w:rsid w:val="001D6A25"/>
    <w:rsid w:val="001E7286"/>
    <w:rsid w:val="001E730B"/>
    <w:rsid w:val="001F3071"/>
    <w:rsid w:val="001F4076"/>
    <w:rsid w:val="00200480"/>
    <w:rsid w:val="002005DD"/>
    <w:rsid w:val="002015B9"/>
    <w:rsid w:val="00202290"/>
    <w:rsid w:val="00213C66"/>
    <w:rsid w:val="00220DB3"/>
    <w:rsid w:val="00235733"/>
    <w:rsid w:val="00260E03"/>
    <w:rsid w:val="002A2E11"/>
    <w:rsid w:val="002A466B"/>
    <w:rsid w:val="002B47CD"/>
    <w:rsid w:val="002C0385"/>
    <w:rsid w:val="002C3222"/>
    <w:rsid w:val="002C427C"/>
    <w:rsid w:val="002C6D8C"/>
    <w:rsid w:val="002C7A7B"/>
    <w:rsid w:val="002D1705"/>
    <w:rsid w:val="002D1CCF"/>
    <w:rsid w:val="002D2291"/>
    <w:rsid w:val="002D307F"/>
    <w:rsid w:val="002E4D77"/>
    <w:rsid w:val="002F10F8"/>
    <w:rsid w:val="002F2535"/>
    <w:rsid w:val="002F7EED"/>
    <w:rsid w:val="00303EB4"/>
    <w:rsid w:val="003111CF"/>
    <w:rsid w:val="00314EF9"/>
    <w:rsid w:val="00315C43"/>
    <w:rsid w:val="00324EBD"/>
    <w:rsid w:val="00327498"/>
    <w:rsid w:val="003304B1"/>
    <w:rsid w:val="003307DF"/>
    <w:rsid w:val="00332DC6"/>
    <w:rsid w:val="00333530"/>
    <w:rsid w:val="00334A88"/>
    <w:rsid w:val="003437DF"/>
    <w:rsid w:val="00344799"/>
    <w:rsid w:val="003557CF"/>
    <w:rsid w:val="0035723B"/>
    <w:rsid w:val="003632DA"/>
    <w:rsid w:val="00363D4B"/>
    <w:rsid w:val="00364C64"/>
    <w:rsid w:val="00375297"/>
    <w:rsid w:val="003910ED"/>
    <w:rsid w:val="00395052"/>
    <w:rsid w:val="003A211C"/>
    <w:rsid w:val="003B24B1"/>
    <w:rsid w:val="003C035D"/>
    <w:rsid w:val="003D6A7D"/>
    <w:rsid w:val="003E65F7"/>
    <w:rsid w:val="003E6B5F"/>
    <w:rsid w:val="003E7996"/>
    <w:rsid w:val="003F12C5"/>
    <w:rsid w:val="003F3531"/>
    <w:rsid w:val="003F47CC"/>
    <w:rsid w:val="003F7AC6"/>
    <w:rsid w:val="00404C6B"/>
    <w:rsid w:val="00411274"/>
    <w:rsid w:val="004162F9"/>
    <w:rsid w:val="00420236"/>
    <w:rsid w:val="00422D2C"/>
    <w:rsid w:val="00442435"/>
    <w:rsid w:val="0044476B"/>
    <w:rsid w:val="00445BEC"/>
    <w:rsid w:val="0045376F"/>
    <w:rsid w:val="004557AB"/>
    <w:rsid w:val="00457C2D"/>
    <w:rsid w:val="004668BE"/>
    <w:rsid w:val="004708E9"/>
    <w:rsid w:val="00471E34"/>
    <w:rsid w:val="004822CA"/>
    <w:rsid w:val="00482CBD"/>
    <w:rsid w:val="0049387E"/>
    <w:rsid w:val="00494024"/>
    <w:rsid w:val="004A23BA"/>
    <w:rsid w:val="004A276F"/>
    <w:rsid w:val="004A664D"/>
    <w:rsid w:val="004B0A41"/>
    <w:rsid w:val="004C3714"/>
    <w:rsid w:val="004D3471"/>
    <w:rsid w:val="004E0F16"/>
    <w:rsid w:val="004E24F7"/>
    <w:rsid w:val="004E52AC"/>
    <w:rsid w:val="004F0E3C"/>
    <w:rsid w:val="004F7DBD"/>
    <w:rsid w:val="00507C02"/>
    <w:rsid w:val="0051513C"/>
    <w:rsid w:val="005300F9"/>
    <w:rsid w:val="00544FF8"/>
    <w:rsid w:val="005463AF"/>
    <w:rsid w:val="0054668F"/>
    <w:rsid w:val="00560966"/>
    <w:rsid w:val="00564DF8"/>
    <w:rsid w:val="00571441"/>
    <w:rsid w:val="00571734"/>
    <w:rsid w:val="005828BA"/>
    <w:rsid w:val="0058728E"/>
    <w:rsid w:val="005908BD"/>
    <w:rsid w:val="00593DEB"/>
    <w:rsid w:val="00597694"/>
    <w:rsid w:val="005B48D0"/>
    <w:rsid w:val="005B55C4"/>
    <w:rsid w:val="005B5C93"/>
    <w:rsid w:val="005C2E46"/>
    <w:rsid w:val="005E1095"/>
    <w:rsid w:val="005E40CA"/>
    <w:rsid w:val="005F4A8A"/>
    <w:rsid w:val="0060215D"/>
    <w:rsid w:val="006042BF"/>
    <w:rsid w:val="00605CB5"/>
    <w:rsid w:val="0061288D"/>
    <w:rsid w:val="006323D7"/>
    <w:rsid w:val="0063476B"/>
    <w:rsid w:val="006454B6"/>
    <w:rsid w:val="00654B1D"/>
    <w:rsid w:val="00655B8E"/>
    <w:rsid w:val="0065738E"/>
    <w:rsid w:val="006605D2"/>
    <w:rsid w:val="00664BA4"/>
    <w:rsid w:val="00666F65"/>
    <w:rsid w:val="00667F77"/>
    <w:rsid w:val="006730AC"/>
    <w:rsid w:val="006766EC"/>
    <w:rsid w:val="00677A44"/>
    <w:rsid w:val="00681B55"/>
    <w:rsid w:val="00690CEF"/>
    <w:rsid w:val="0069140D"/>
    <w:rsid w:val="00695B1F"/>
    <w:rsid w:val="006A0A54"/>
    <w:rsid w:val="006A57B0"/>
    <w:rsid w:val="006A6045"/>
    <w:rsid w:val="006A6569"/>
    <w:rsid w:val="006B3082"/>
    <w:rsid w:val="006B71E9"/>
    <w:rsid w:val="006C4DCB"/>
    <w:rsid w:val="006C63CB"/>
    <w:rsid w:val="006E4BFA"/>
    <w:rsid w:val="00710F3D"/>
    <w:rsid w:val="0071435F"/>
    <w:rsid w:val="00717B00"/>
    <w:rsid w:val="0072002A"/>
    <w:rsid w:val="00723FC8"/>
    <w:rsid w:val="00724DF6"/>
    <w:rsid w:val="007279F8"/>
    <w:rsid w:val="007316D3"/>
    <w:rsid w:val="00732AB6"/>
    <w:rsid w:val="007335B5"/>
    <w:rsid w:val="00740C6E"/>
    <w:rsid w:val="00740F05"/>
    <w:rsid w:val="00755CAE"/>
    <w:rsid w:val="00757D9A"/>
    <w:rsid w:val="00770FDA"/>
    <w:rsid w:val="00781721"/>
    <w:rsid w:val="00781C57"/>
    <w:rsid w:val="00786D04"/>
    <w:rsid w:val="007B0D13"/>
    <w:rsid w:val="007D107A"/>
    <w:rsid w:val="007F0E49"/>
    <w:rsid w:val="00800E6E"/>
    <w:rsid w:val="008033E4"/>
    <w:rsid w:val="00805B64"/>
    <w:rsid w:val="00810B17"/>
    <w:rsid w:val="008125AF"/>
    <w:rsid w:val="0082351F"/>
    <w:rsid w:val="00825582"/>
    <w:rsid w:val="00826A77"/>
    <w:rsid w:val="00831A60"/>
    <w:rsid w:val="0083539F"/>
    <w:rsid w:val="00842BD8"/>
    <w:rsid w:val="00843507"/>
    <w:rsid w:val="008521F5"/>
    <w:rsid w:val="00852C96"/>
    <w:rsid w:val="008566FE"/>
    <w:rsid w:val="00871346"/>
    <w:rsid w:val="00880528"/>
    <w:rsid w:val="00887571"/>
    <w:rsid w:val="00890990"/>
    <w:rsid w:val="008A2887"/>
    <w:rsid w:val="008B41E4"/>
    <w:rsid w:val="008C207B"/>
    <w:rsid w:val="008C7781"/>
    <w:rsid w:val="008C7C2B"/>
    <w:rsid w:val="008D0CEC"/>
    <w:rsid w:val="008D4724"/>
    <w:rsid w:val="008E63D4"/>
    <w:rsid w:val="008E7715"/>
    <w:rsid w:val="008F3FB1"/>
    <w:rsid w:val="008F4389"/>
    <w:rsid w:val="00911532"/>
    <w:rsid w:val="00912467"/>
    <w:rsid w:val="00920084"/>
    <w:rsid w:val="00925A58"/>
    <w:rsid w:val="00925CDB"/>
    <w:rsid w:val="0094309D"/>
    <w:rsid w:val="00953281"/>
    <w:rsid w:val="00965BE0"/>
    <w:rsid w:val="00971AD6"/>
    <w:rsid w:val="00972D54"/>
    <w:rsid w:val="00980990"/>
    <w:rsid w:val="00984706"/>
    <w:rsid w:val="009A062B"/>
    <w:rsid w:val="009A12B5"/>
    <w:rsid w:val="009A3147"/>
    <w:rsid w:val="009A4642"/>
    <w:rsid w:val="009B6CB9"/>
    <w:rsid w:val="009C5828"/>
    <w:rsid w:val="009C6388"/>
    <w:rsid w:val="009C6C9B"/>
    <w:rsid w:val="009C7260"/>
    <w:rsid w:val="009D7CC3"/>
    <w:rsid w:val="009E2230"/>
    <w:rsid w:val="009E342A"/>
    <w:rsid w:val="009E5F2E"/>
    <w:rsid w:val="009F29F0"/>
    <w:rsid w:val="00A0481B"/>
    <w:rsid w:val="00A04B66"/>
    <w:rsid w:val="00A06DFF"/>
    <w:rsid w:val="00A25A24"/>
    <w:rsid w:val="00A263B0"/>
    <w:rsid w:val="00A40AC9"/>
    <w:rsid w:val="00A45A5E"/>
    <w:rsid w:val="00A47F23"/>
    <w:rsid w:val="00A542D9"/>
    <w:rsid w:val="00A61735"/>
    <w:rsid w:val="00A7474A"/>
    <w:rsid w:val="00A77624"/>
    <w:rsid w:val="00A97501"/>
    <w:rsid w:val="00AA2950"/>
    <w:rsid w:val="00AA35F0"/>
    <w:rsid w:val="00AA40A4"/>
    <w:rsid w:val="00AB61AD"/>
    <w:rsid w:val="00AB72F8"/>
    <w:rsid w:val="00AC5E53"/>
    <w:rsid w:val="00AD24EF"/>
    <w:rsid w:val="00AF1369"/>
    <w:rsid w:val="00AF240D"/>
    <w:rsid w:val="00B0075A"/>
    <w:rsid w:val="00B048B9"/>
    <w:rsid w:val="00B13919"/>
    <w:rsid w:val="00B37F29"/>
    <w:rsid w:val="00B427CD"/>
    <w:rsid w:val="00B54524"/>
    <w:rsid w:val="00B54BAC"/>
    <w:rsid w:val="00B62789"/>
    <w:rsid w:val="00B705CC"/>
    <w:rsid w:val="00B826A7"/>
    <w:rsid w:val="00B84F6C"/>
    <w:rsid w:val="00B92B4A"/>
    <w:rsid w:val="00B933ED"/>
    <w:rsid w:val="00B942E9"/>
    <w:rsid w:val="00BA48EF"/>
    <w:rsid w:val="00BB3C58"/>
    <w:rsid w:val="00BD58B8"/>
    <w:rsid w:val="00BE1850"/>
    <w:rsid w:val="00BE5E1A"/>
    <w:rsid w:val="00BF2510"/>
    <w:rsid w:val="00BF7593"/>
    <w:rsid w:val="00C049F5"/>
    <w:rsid w:val="00C0757D"/>
    <w:rsid w:val="00C103C6"/>
    <w:rsid w:val="00C15804"/>
    <w:rsid w:val="00C22122"/>
    <w:rsid w:val="00C2305E"/>
    <w:rsid w:val="00C24D60"/>
    <w:rsid w:val="00C33B70"/>
    <w:rsid w:val="00C364AD"/>
    <w:rsid w:val="00C40CAF"/>
    <w:rsid w:val="00C418C2"/>
    <w:rsid w:val="00C868C0"/>
    <w:rsid w:val="00C87DF6"/>
    <w:rsid w:val="00C92716"/>
    <w:rsid w:val="00C9618A"/>
    <w:rsid w:val="00CA0D82"/>
    <w:rsid w:val="00CA151C"/>
    <w:rsid w:val="00CA5E14"/>
    <w:rsid w:val="00CB1F77"/>
    <w:rsid w:val="00CC6236"/>
    <w:rsid w:val="00CD6768"/>
    <w:rsid w:val="00CD73AA"/>
    <w:rsid w:val="00CE2C2E"/>
    <w:rsid w:val="00CE45CA"/>
    <w:rsid w:val="00CF77C5"/>
    <w:rsid w:val="00D00548"/>
    <w:rsid w:val="00D00BA7"/>
    <w:rsid w:val="00D04472"/>
    <w:rsid w:val="00D05CAD"/>
    <w:rsid w:val="00D20899"/>
    <w:rsid w:val="00D26811"/>
    <w:rsid w:val="00D338AF"/>
    <w:rsid w:val="00D541DB"/>
    <w:rsid w:val="00D612BD"/>
    <w:rsid w:val="00D83827"/>
    <w:rsid w:val="00D850D1"/>
    <w:rsid w:val="00D856A8"/>
    <w:rsid w:val="00D870D1"/>
    <w:rsid w:val="00D92F9D"/>
    <w:rsid w:val="00D9555B"/>
    <w:rsid w:val="00DA43EB"/>
    <w:rsid w:val="00DA4512"/>
    <w:rsid w:val="00DA462A"/>
    <w:rsid w:val="00DB1131"/>
    <w:rsid w:val="00DB2759"/>
    <w:rsid w:val="00DB2B3B"/>
    <w:rsid w:val="00DB2D9A"/>
    <w:rsid w:val="00DC4054"/>
    <w:rsid w:val="00DC7A96"/>
    <w:rsid w:val="00DE1841"/>
    <w:rsid w:val="00DE20D9"/>
    <w:rsid w:val="00DE446B"/>
    <w:rsid w:val="00DE4842"/>
    <w:rsid w:val="00DE54BE"/>
    <w:rsid w:val="00DF5920"/>
    <w:rsid w:val="00DF606D"/>
    <w:rsid w:val="00E21763"/>
    <w:rsid w:val="00E30838"/>
    <w:rsid w:val="00E334D3"/>
    <w:rsid w:val="00E34EFD"/>
    <w:rsid w:val="00E47203"/>
    <w:rsid w:val="00E54EFA"/>
    <w:rsid w:val="00E57FC4"/>
    <w:rsid w:val="00E60B05"/>
    <w:rsid w:val="00E67B09"/>
    <w:rsid w:val="00E704EC"/>
    <w:rsid w:val="00E81FF8"/>
    <w:rsid w:val="00EA4EB6"/>
    <w:rsid w:val="00EA513D"/>
    <w:rsid w:val="00EB1B7B"/>
    <w:rsid w:val="00EB4113"/>
    <w:rsid w:val="00EB526C"/>
    <w:rsid w:val="00EC4C4C"/>
    <w:rsid w:val="00EC5B18"/>
    <w:rsid w:val="00EC62F4"/>
    <w:rsid w:val="00ED1A2A"/>
    <w:rsid w:val="00ED68A1"/>
    <w:rsid w:val="00EE1465"/>
    <w:rsid w:val="00EE44D4"/>
    <w:rsid w:val="00EF0712"/>
    <w:rsid w:val="00F048BC"/>
    <w:rsid w:val="00F108B8"/>
    <w:rsid w:val="00F11377"/>
    <w:rsid w:val="00F1783B"/>
    <w:rsid w:val="00F211B8"/>
    <w:rsid w:val="00F23B22"/>
    <w:rsid w:val="00F2557E"/>
    <w:rsid w:val="00F27A4D"/>
    <w:rsid w:val="00F34338"/>
    <w:rsid w:val="00F44B3D"/>
    <w:rsid w:val="00F5117C"/>
    <w:rsid w:val="00F61F4F"/>
    <w:rsid w:val="00F63A70"/>
    <w:rsid w:val="00F66A1C"/>
    <w:rsid w:val="00F6748D"/>
    <w:rsid w:val="00F830EE"/>
    <w:rsid w:val="00F83E27"/>
    <w:rsid w:val="00F843DB"/>
    <w:rsid w:val="00F920B2"/>
    <w:rsid w:val="00F944BA"/>
    <w:rsid w:val="00FB54BD"/>
    <w:rsid w:val="00FB612C"/>
    <w:rsid w:val="00FC4261"/>
    <w:rsid w:val="00FC69AD"/>
    <w:rsid w:val="00FE076B"/>
    <w:rsid w:val="00FF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2B223"/>
  <w15:chartTrackingRefBased/>
  <w15:docId w15:val="{974FDABE-6A98-4FBD-95FD-C2CA2AD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8BC"/>
  </w:style>
  <w:style w:type="paragraph" w:styleId="Heading2">
    <w:name w:val="heading 2"/>
    <w:basedOn w:val="Normal"/>
    <w:next w:val="Normal"/>
    <w:link w:val="Heading2Char"/>
    <w:uiPriority w:val="9"/>
    <w:unhideWhenUsed/>
    <w:qFormat/>
    <w:rsid w:val="00F84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C2E"/>
    <w:pPr>
      <w:ind w:left="720"/>
      <w:contextualSpacing/>
    </w:pPr>
  </w:style>
  <w:style w:type="table" w:styleId="TableGrid">
    <w:name w:val="Table Grid"/>
    <w:basedOn w:val="TableNormal"/>
    <w:uiPriority w:val="39"/>
    <w:rsid w:val="00DB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EFC"/>
  </w:style>
  <w:style w:type="paragraph" w:styleId="Footer">
    <w:name w:val="footer"/>
    <w:basedOn w:val="Normal"/>
    <w:link w:val="FooterChar"/>
    <w:uiPriority w:val="99"/>
    <w:unhideWhenUsed/>
    <w:rsid w:val="00147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EFC"/>
  </w:style>
  <w:style w:type="character" w:styleId="Hyperlink">
    <w:name w:val="Hyperlink"/>
    <w:basedOn w:val="DefaultParagraphFont"/>
    <w:uiPriority w:val="99"/>
    <w:unhideWhenUsed/>
    <w:rsid w:val="00183956"/>
    <w:rPr>
      <w:color w:val="0563C1" w:themeColor="hyperlink"/>
      <w:u w:val="single"/>
    </w:rPr>
  </w:style>
  <w:style w:type="character" w:customStyle="1" w:styleId="UnresolvedMention1">
    <w:name w:val="Unresolved Mention1"/>
    <w:basedOn w:val="DefaultParagraphFont"/>
    <w:uiPriority w:val="99"/>
    <w:semiHidden/>
    <w:unhideWhenUsed/>
    <w:rsid w:val="005908BD"/>
    <w:rPr>
      <w:color w:val="605E5C"/>
      <w:shd w:val="clear" w:color="auto" w:fill="E1DFDD"/>
    </w:rPr>
  </w:style>
  <w:style w:type="paragraph" w:customStyle="1" w:styleId="Default">
    <w:name w:val="Default"/>
    <w:rsid w:val="00544FF8"/>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Heading2Char">
    <w:name w:val="Heading 2 Char"/>
    <w:basedOn w:val="DefaultParagraphFont"/>
    <w:link w:val="Heading2"/>
    <w:uiPriority w:val="9"/>
    <w:rsid w:val="00F843D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786D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D04"/>
    <w:rPr>
      <w:sz w:val="20"/>
      <w:szCs w:val="20"/>
    </w:rPr>
  </w:style>
  <w:style w:type="character" w:styleId="FootnoteReference">
    <w:name w:val="footnote reference"/>
    <w:basedOn w:val="DefaultParagraphFont"/>
    <w:uiPriority w:val="99"/>
    <w:semiHidden/>
    <w:unhideWhenUsed/>
    <w:rsid w:val="00786D04"/>
    <w:rPr>
      <w:vertAlign w:val="superscript"/>
    </w:rPr>
  </w:style>
  <w:style w:type="character" w:styleId="FollowedHyperlink">
    <w:name w:val="FollowedHyperlink"/>
    <w:basedOn w:val="DefaultParagraphFont"/>
    <w:uiPriority w:val="99"/>
    <w:semiHidden/>
    <w:unhideWhenUsed/>
    <w:rsid w:val="001F3071"/>
    <w:rPr>
      <w:color w:val="954F72" w:themeColor="followedHyperlink"/>
      <w:u w:val="single"/>
    </w:rPr>
  </w:style>
  <w:style w:type="paragraph" w:styleId="BalloonText">
    <w:name w:val="Balloon Text"/>
    <w:basedOn w:val="Normal"/>
    <w:link w:val="BalloonTextChar"/>
    <w:uiPriority w:val="99"/>
    <w:semiHidden/>
    <w:unhideWhenUsed/>
    <w:rsid w:val="00D20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powys.gov.uk/article/1895/How-to-report-abuse-A-Safeguarding-Concern" TargetMode="External"/><Relationship Id="rId18" Type="http://schemas.openxmlformats.org/officeDocument/2006/relationships/hyperlink" Target="https://www.gov.wales/keeping-learners-safe" TargetMode="External"/><Relationship Id="rId26" Type="http://schemas.openxmlformats.org/officeDocument/2006/relationships/hyperlink" Target="https://www.gov.wales/working-together-safeguard-people-code-safeguarding-practice" TargetMode="External"/><Relationship Id="rId39" Type="http://schemas.openxmlformats.org/officeDocument/2006/relationships/hyperlink" Target="https://www.educateagainsthate.com/" TargetMode="External"/><Relationship Id="rId3" Type="http://schemas.openxmlformats.org/officeDocument/2006/relationships/styles" Target="styles.xml"/><Relationship Id="rId21" Type="http://schemas.openxmlformats.org/officeDocument/2006/relationships/hyperlink" Target="https://www.gov.wales/handling-allegations-abuse-against-teachers-and-staff" TargetMode="External"/><Relationship Id="rId34" Type="http://schemas.openxmlformats.org/officeDocument/2006/relationships/hyperlink" Target="https://www.gov.wales/live-fear-free/domestic-abuse-wales" TargetMode="External"/><Relationship Id="rId42" Type="http://schemas.openxmlformats.org/officeDocument/2006/relationships/hyperlink" Target="https://www.gov.wales/respect-and-resilience-developing-community-cohesion" TargetMode="External"/><Relationship Id="rId7" Type="http://schemas.openxmlformats.org/officeDocument/2006/relationships/endnotes" Target="endnotes.xml"/><Relationship Id="rId12" Type="http://schemas.openxmlformats.org/officeDocument/2006/relationships/hyperlink" Target="https://en.powys.gov.uk/article/1514/Report-Child-Abuse" TargetMode="External"/><Relationship Id="rId17" Type="http://schemas.openxmlformats.org/officeDocument/2006/relationships/hyperlink" Target="https://www.gov.wales/educational-records-school-reports-and-common-transfer-system-guidance-schools-and-local" TargetMode="External"/><Relationship Id="rId25" Type="http://schemas.openxmlformats.org/officeDocument/2006/relationships/hyperlink" Target="https://www.gov.wales/whistleblowing-schools-guidance" TargetMode="External"/><Relationship Id="rId33" Type="http://schemas.openxmlformats.org/officeDocument/2006/relationships/hyperlink" Target="https://www.thinkuknow.co.uk/" TargetMode="External"/><Relationship Id="rId38" Type="http://schemas.openxmlformats.org/officeDocument/2006/relationships/hyperlink" Target="https://www.gov.uk/government/publications/channel-and-prevent-multi-agency-panel-pmap-guidanc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wales/disciplinary-and-dismissal-procedures-school-staff" TargetMode="External"/><Relationship Id="rId20" Type="http://schemas.openxmlformats.org/officeDocument/2006/relationships/hyperlink" Target="https://www.gov.wales/safe-and-effective-intervention-guidance-schools-and-local-authorities" TargetMode="External"/><Relationship Id="rId29" Type="http://schemas.openxmlformats.org/officeDocument/2006/relationships/hyperlink" Target="http://www.ico.gov.uk" TargetMode="External"/><Relationship Id="rId41" Type="http://schemas.openxmlformats.org/officeDocument/2006/relationships/hyperlink" Target="https://www.gov.uk/government/publications/prevent-duty-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education@powys.gov.uk" TargetMode="External"/><Relationship Id="rId24" Type="http://schemas.openxmlformats.org/officeDocument/2006/relationships/hyperlink" Target="https://www.gov.wales/education-skills" TargetMode="External"/><Relationship Id="rId32" Type="http://schemas.openxmlformats.org/officeDocument/2006/relationships/hyperlink" Target="https://www.gov.uk/guidance/get-help-if-youre-worried-about-someone-being-radicalised" TargetMode="External"/><Relationship Id="rId37" Type="http://schemas.openxmlformats.org/officeDocument/2006/relationships/hyperlink" Target="mailto:safeguarding.education@powys.gov.uk" TargetMode="External"/><Relationship Id="rId40" Type="http://schemas.openxmlformats.org/officeDocument/2006/relationships/hyperlink" Target="https://www.gov.uk/guidance/prevent-duty-trainin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reinspectorate.wales/providing-care-service" TargetMode="External"/><Relationship Id="rId23" Type="http://schemas.openxmlformats.org/officeDocument/2006/relationships/hyperlink" Target="https://safeguarding.wales/en/" TargetMode="External"/><Relationship Id="rId28" Type="http://schemas.openxmlformats.org/officeDocument/2006/relationships/hyperlink" Target="http://www.ewc.wales" TargetMode="External"/><Relationship Id="rId36" Type="http://schemas.openxmlformats.org/officeDocument/2006/relationships/hyperlink" Target="https://sites.google.com/hwbcymru.net/adnoddau-powys-resources/home/governors-policies/gov-policies-2" TargetMode="External"/><Relationship Id="rId10" Type="http://schemas.openxmlformats.org/officeDocument/2006/relationships/hyperlink" Target="mailto:recruitment@powys.gov.uk" TargetMode="External"/><Relationship Id="rId19" Type="http://schemas.openxmlformats.org/officeDocument/2006/relationships/hyperlink" Target="https://www.gov.wales/procedures-reporting-misconduct-and-incompetence-education-workforce" TargetMode="External"/><Relationship Id="rId31" Type="http://schemas.openxmlformats.org/officeDocument/2006/relationships/hyperlink" Target="http://www.cysur.wale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reinspectorate.wales/regulations-and-national-minimum-standards-day-care-and-play" TargetMode="External"/><Relationship Id="rId22" Type="http://schemas.openxmlformats.org/officeDocument/2006/relationships/hyperlink" Target="https://www.gov.wales/statutory-guidance-help-prevent-children-and-young-people-missing-education" TargetMode="External"/><Relationship Id="rId27" Type="http://schemas.openxmlformats.org/officeDocument/2006/relationships/hyperlink" Target="https://www.gov.uk/government/organisations/disclosure-and-barring-service" TargetMode="External"/><Relationship Id="rId30" Type="http://schemas.openxmlformats.org/officeDocument/2006/relationships/hyperlink" Target="https://ico.org.uk/" TargetMode="External"/><Relationship Id="rId35" Type="http://schemas.openxmlformats.org/officeDocument/2006/relationships/hyperlink" Target="https://www.gov.wales/violence-against-women-domestic-abuse"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wales/disciplinary-and-dismissal-procedures-school-staff" TargetMode="External"/><Relationship Id="rId2" Type="http://schemas.openxmlformats.org/officeDocument/2006/relationships/hyperlink" Target="https://www.ewc.wales/site/index.php/en/fitness-to-practise/code-of-professional-conduct-and-practice" TargetMode="External"/><Relationship Id="rId1" Type="http://schemas.openxmlformats.org/officeDocument/2006/relationships/hyperlink" Target="https://safeguarding.wales/en/" TargetMode="External"/><Relationship Id="rId6" Type="http://schemas.openxmlformats.org/officeDocument/2006/relationships/hyperlink" Target="https://www.gov.wales/handling-allegations-abuse-against-teachers-and-staff" TargetMode="External"/><Relationship Id="rId5" Type="http://schemas.openxmlformats.org/officeDocument/2006/relationships/hyperlink" Target="https://www.gov.wales/disciplinary-and-dismissal-procedures-school-staff" TargetMode="External"/><Relationship Id="rId4" Type="http://schemas.openxmlformats.org/officeDocument/2006/relationships/hyperlink" Target="https://www.gov.wales/keeping-learners-s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14E8-AA0F-4646-B4CC-0AA89098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5661</Words>
  <Characters>32273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Gedrim</dc:creator>
  <cp:keywords/>
  <dc:description/>
  <cp:lastModifiedBy>Jayne Harrison</cp:lastModifiedBy>
  <cp:revision>2</cp:revision>
  <cp:lastPrinted>2024-11-12T14:58:00Z</cp:lastPrinted>
  <dcterms:created xsi:type="dcterms:W3CDTF">2024-11-12T18:00:00Z</dcterms:created>
  <dcterms:modified xsi:type="dcterms:W3CDTF">2024-11-12T18:00:00Z</dcterms:modified>
</cp:coreProperties>
</file>